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85483" w14:textId="77777777" w:rsidR="00A9087D" w:rsidRDefault="00A9087D">
      <w:pPr>
        <w:widowControl w:val="0"/>
        <w:pBdr>
          <w:top w:val="nil"/>
          <w:left w:val="nil"/>
          <w:bottom w:val="nil"/>
          <w:right w:val="nil"/>
          <w:between w:val="nil"/>
        </w:pBdr>
        <w:spacing w:after="0" w:line="276" w:lineRule="auto"/>
        <w:rPr>
          <w:rFonts w:ascii="Arial" w:eastAsia="Arial" w:hAnsi="Arial" w:cs="Arial"/>
          <w:color w:val="000000"/>
          <w:sz w:val="24"/>
          <w:szCs w:val="24"/>
        </w:rPr>
      </w:pPr>
    </w:p>
    <w:tbl>
      <w:tblPr>
        <w:tblStyle w:val="a"/>
        <w:tblW w:w="146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841"/>
        <w:gridCol w:w="3184"/>
        <w:gridCol w:w="105"/>
        <w:gridCol w:w="1575"/>
      </w:tblGrid>
      <w:tr w:rsidR="00A9087D" w14:paraId="1D1963B4" w14:textId="77777777" w:rsidTr="006D7058">
        <w:trPr>
          <w:trHeight w:val="524"/>
        </w:trPr>
        <w:tc>
          <w:tcPr>
            <w:tcW w:w="14640" w:type="dxa"/>
            <w:gridSpan w:val="5"/>
            <w:shd w:val="clear" w:color="auto" w:fill="000000" w:themeFill="text1"/>
            <w:vAlign w:val="center"/>
          </w:tcPr>
          <w:p w14:paraId="0EDF06ED" w14:textId="2FF87D87" w:rsidR="00A9087D" w:rsidRDefault="00A96E3E" w:rsidP="006D7058">
            <w:pPr>
              <w:jc w:val="center"/>
              <w:rPr>
                <w:b/>
                <w:color w:val="FFFFFF"/>
                <w:sz w:val="24"/>
                <w:szCs w:val="24"/>
              </w:rPr>
            </w:pPr>
            <w:r w:rsidRPr="00A96E3E">
              <w:rPr>
                <w:b/>
                <w:color w:val="FFFFFF"/>
                <w:sz w:val="24"/>
                <w:szCs w:val="24"/>
              </w:rPr>
              <w:t>“Comprendemos un texto informativo sobre el Coronavirus como pandemia”</w:t>
            </w:r>
          </w:p>
        </w:tc>
      </w:tr>
      <w:tr w:rsidR="00F92782" w14:paraId="3819587C" w14:textId="77777777" w:rsidTr="00F92782">
        <w:trPr>
          <w:trHeight w:val="560"/>
        </w:trPr>
        <w:tc>
          <w:tcPr>
            <w:tcW w:w="12960" w:type="dxa"/>
            <w:gridSpan w:val="3"/>
            <w:shd w:val="clear" w:color="auto" w:fill="auto"/>
            <w:vAlign w:val="center"/>
          </w:tcPr>
          <w:p w14:paraId="7212AD4E" w14:textId="042F9AFC" w:rsidR="00F92782" w:rsidRDefault="00F92782" w:rsidP="006D7058">
            <w:pPr>
              <w:rPr>
                <w:b/>
                <w:color w:val="000000"/>
                <w:sz w:val="24"/>
                <w:szCs w:val="24"/>
              </w:rPr>
            </w:pPr>
            <w:r>
              <w:rPr>
                <w:b/>
                <w:color w:val="000000"/>
                <w:sz w:val="24"/>
                <w:szCs w:val="24"/>
              </w:rPr>
              <w:t xml:space="preserve">Área curricular: Comunicación. </w:t>
            </w:r>
          </w:p>
        </w:tc>
        <w:tc>
          <w:tcPr>
            <w:tcW w:w="1680" w:type="dxa"/>
            <w:gridSpan w:val="2"/>
            <w:vMerge w:val="restart"/>
            <w:shd w:val="clear" w:color="auto" w:fill="auto"/>
            <w:vAlign w:val="center"/>
          </w:tcPr>
          <w:p w14:paraId="23202C29" w14:textId="77777777" w:rsidR="00F92782" w:rsidRDefault="00F92782" w:rsidP="00F92782">
            <w:pPr>
              <w:jc w:val="center"/>
              <w:rPr>
                <w:b/>
                <w:color w:val="000000"/>
                <w:sz w:val="24"/>
                <w:szCs w:val="24"/>
              </w:rPr>
            </w:pPr>
            <w:r>
              <w:rPr>
                <w:b/>
                <w:color w:val="000000"/>
                <w:sz w:val="24"/>
                <w:szCs w:val="24"/>
              </w:rPr>
              <w:t xml:space="preserve">Fecha de entrega: </w:t>
            </w:r>
          </w:p>
          <w:p w14:paraId="08BC3A68" w14:textId="31C73D90" w:rsidR="00F92782" w:rsidRDefault="00F92782" w:rsidP="00F92782">
            <w:pPr>
              <w:jc w:val="center"/>
              <w:rPr>
                <w:b/>
                <w:sz w:val="24"/>
                <w:szCs w:val="24"/>
              </w:rPr>
            </w:pPr>
            <w:r>
              <w:rPr>
                <w:b/>
                <w:color w:val="000000"/>
                <w:sz w:val="24"/>
                <w:szCs w:val="24"/>
              </w:rPr>
              <w:t>20.03.2020</w:t>
            </w:r>
          </w:p>
        </w:tc>
      </w:tr>
      <w:tr w:rsidR="00F92782" w14:paraId="1355FC64" w14:textId="77777777" w:rsidTr="00F92782">
        <w:trPr>
          <w:trHeight w:val="495"/>
        </w:trPr>
        <w:tc>
          <w:tcPr>
            <w:tcW w:w="12960" w:type="dxa"/>
            <w:gridSpan w:val="3"/>
            <w:shd w:val="clear" w:color="auto" w:fill="auto"/>
            <w:vAlign w:val="center"/>
          </w:tcPr>
          <w:p w14:paraId="3F64696F" w14:textId="2B49985F" w:rsidR="00F92782" w:rsidRDefault="007F7FBF" w:rsidP="006D7058">
            <w:pPr>
              <w:rPr>
                <w:sz w:val="24"/>
                <w:szCs w:val="24"/>
              </w:rPr>
            </w:pPr>
            <w:r w:rsidRPr="007F7FBF">
              <w:rPr>
                <w:b/>
                <w:color w:val="000000"/>
                <w:sz w:val="24"/>
                <w:szCs w:val="24"/>
              </w:rPr>
              <w:t>Competencia: lee diversos tipos de textos escritos en su lengua materna</w:t>
            </w:r>
          </w:p>
        </w:tc>
        <w:tc>
          <w:tcPr>
            <w:tcW w:w="1680" w:type="dxa"/>
            <w:gridSpan w:val="2"/>
            <w:vMerge/>
            <w:shd w:val="clear" w:color="auto" w:fill="auto"/>
            <w:vAlign w:val="center"/>
          </w:tcPr>
          <w:p w14:paraId="0A2D9FBE"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0D302C" w14:paraId="0966038E" w14:textId="77777777" w:rsidTr="00F92782">
        <w:trPr>
          <w:trHeight w:val="495"/>
        </w:trPr>
        <w:tc>
          <w:tcPr>
            <w:tcW w:w="12960" w:type="dxa"/>
            <w:gridSpan w:val="3"/>
            <w:shd w:val="clear" w:color="auto" w:fill="auto"/>
            <w:vAlign w:val="center"/>
          </w:tcPr>
          <w:p w14:paraId="3FF2FDAB" w14:textId="41674403" w:rsidR="000D302C" w:rsidRDefault="007F7FBF" w:rsidP="006D7058">
            <w:pPr>
              <w:rPr>
                <w:b/>
                <w:color w:val="000000"/>
                <w:sz w:val="24"/>
                <w:szCs w:val="24"/>
              </w:rPr>
            </w:pPr>
            <w:r>
              <w:rPr>
                <w:b/>
                <w:color w:val="000000"/>
                <w:sz w:val="24"/>
                <w:szCs w:val="24"/>
              </w:rPr>
              <w:t xml:space="preserve">Propósito de la sesión: </w:t>
            </w:r>
            <w:r w:rsidRPr="00A96E3E">
              <w:rPr>
                <w:b/>
                <w:color w:val="000000"/>
                <w:sz w:val="24"/>
                <w:szCs w:val="24"/>
              </w:rPr>
              <w:t>COMPRENDO EL PROPÓSITO DE UN TEXTO INFORMATIVO</w:t>
            </w:r>
          </w:p>
        </w:tc>
        <w:tc>
          <w:tcPr>
            <w:tcW w:w="1680" w:type="dxa"/>
            <w:gridSpan w:val="2"/>
            <w:vMerge/>
            <w:shd w:val="clear" w:color="auto" w:fill="auto"/>
            <w:vAlign w:val="center"/>
          </w:tcPr>
          <w:p w14:paraId="67FA5399" w14:textId="77777777" w:rsidR="000D302C" w:rsidRDefault="000D302C" w:rsidP="006D7058">
            <w:pPr>
              <w:widowControl w:val="0"/>
              <w:pBdr>
                <w:top w:val="nil"/>
                <w:left w:val="nil"/>
                <w:bottom w:val="nil"/>
                <w:right w:val="nil"/>
                <w:between w:val="nil"/>
              </w:pBdr>
              <w:spacing w:line="276" w:lineRule="auto"/>
              <w:rPr>
                <w:b/>
                <w:color w:val="000000"/>
                <w:sz w:val="24"/>
                <w:szCs w:val="24"/>
              </w:rPr>
            </w:pPr>
          </w:p>
        </w:tc>
      </w:tr>
      <w:tr w:rsidR="00F92782" w14:paraId="6DEFEAB4" w14:textId="77777777" w:rsidTr="00F92782">
        <w:trPr>
          <w:trHeight w:val="428"/>
        </w:trPr>
        <w:tc>
          <w:tcPr>
            <w:tcW w:w="12960" w:type="dxa"/>
            <w:gridSpan w:val="3"/>
            <w:shd w:val="clear" w:color="auto" w:fill="auto"/>
            <w:vAlign w:val="center"/>
          </w:tcPr>
          <w:p w14:paraId="084AFA8F" w14:textId="2A35FB32" w:rsidR="00F92782" w:rsidRDefault="00F92782" w:rsidP="006D7058">
            <w:pPr>
              <w:rPr>
                <w:b/>
                <w:color w:val="000000"/>
                <w:sz w:val="24"/>
                <w:szCs w:val="24"/>
              </w:rPr>
            </w:pPr>
            <w:r>
              <w:rPr>
                <w:b/>
                <w:color w:val="000000"/>
                <w:sz w:val="24"/>
                <w:szCs w:val="24"/>
              </w:rPr>
              <w:t>Grado:</w:t>
            </w:r>
            <w:r w:rsidR="00A96E3E">
              <w:rPr>
                <w:b/>
                <w:color w:val="000000"/>
                <w:sz w:val="24"/>
                <w:szCs w:val="24"/>
              </w:rPr>
              <w:t xml:space="preserve"> 5° y 6° grado</w:t>
            </w:r>
          </w:p>
        </w:tc>
        <w:tc>
          <w:tcPr>
            <w:tcW w:w="1680" w:type="dxa"/>
            <w:gridSpan w:val="2"/>
            <w:vMerge/>
            <w:shd w:val="clear" w:color="auto" w:fill="auto"/>
            <w:vAlign w:val="center"/>
          </w:tcPr>
          <w:p w14:paraId="3F7B0808" w14:textId="77777777" w:rsidR="00F92782" w:rsidRDefault="00F92782" w:rsidP="006D7058">
            <w:pPr>
              <w:widowControl w:val="0"/>
              <w:pBdr>
                <w:top w:val="nil"/>
                <w:left w:val="nil"/>
                <w:bottom w:val="nil"/>
                <w:right w:val="nil"/>
                <w:between w:val="nil"/>
              </w:pBdr>
              <w:spacing w:line="276" w:lineRule="auto"/>
              <w:rPr>
                <w:b/>
                <w:color w:val="000000"/>
                <w:sz w:val="24"/>
                <w:szCs w:val="24"/>
              </w:rPr>
            </w:pPr>
          </w:p>
        </w:tc>
      </w:tr>
      <w:tr w:rsidR="00693C1A" w14:paraId="4D81A27D" w14:textId="77777777" w:rsidTr="00F92782">
        <w:trPr>
          <w:trHeight w:val="2388"/>
        </w:trPr>
        <w:tc>
          <w:tcPr>
            <w:tcW w:w="14640" w:type="dxa"/>
            <w:gridSpan w:val="5"/>
            <w:tcBorders>
              <w:bottom w:val="single" w:sz="4" w:space="0" w:color="FFFFFF" w:themeColor="background1"/>
            </w:tcBorders>
            <w:shd w:val="clear" w:color="auto" w:fill="auto"/>
            <w:vAlign w:val="center"/>
          </w:tcPr>
          <w:p w14:paraId="4A8EF64E" w14:textId="77777777" w:rsidR="00693C1A" w:rsidRDefault="00693C1A" w:rsidP="006D7058">
            <w:pPr>
              <w:spacing w:line="276" w:lineRule="auto"/>
              <w:rPr>
                <w:sz w:val="24"/>
                <w:szCs w:val="24"/>
              </w:rPr>
            </w:pPr>
            <w:r>
              <w:rPr>
                <w:b/>
                <w:color w:val="000000"/>
                <w:sz w:val="24"/>
                <w:szCs w:val="24"/>
              </w:rPr>
              <w:t>Especificaciones Técnicas</w:t>
            </w:r>
          </w:p>
          <w:p w14:paraId="698BDF1B" w14:textId="259E5319" w:rsidR="00693C1A" w:rsidRDefault="00693C1A" w:rsidP="006D7058">
            <w:pPr>
              <w:spacing w:line="276" w:lineRule="auto"/>
              <w:rPr>
                <w:sz w:val="24"/>
                <w:szCs w:val="24"/>
              </w:rPr>
            </w:pPr>
            <w:r>
              <w:rPr>
                <w:b/>
                <w:sz w:val="24"/>
                <w:szCs w:val="24"/>
              </w:rPr>
              <w:t>Software:</w:t>
            </w:r>
            <w:r>
              <w:rPr>
                <w:sz w:val="24"/>
                <w:szCs w:val="24"/>
              </w:rPr>
              <w:t xml:space="preserve"> Adobe </w:t>
            </w:r>
            <w:proofErr w:type="spellStart"/>
            <w:r>
              <w:rPr>
                <w:sz w:val="24"/>
                <w:szCs w:val="24"/>
              </w:rPr>
              <w:t>Audition</w:t>
            </w:r>
            <w:proofErr w:type="spellEnd"/>
            <w:r w:rsidR="001F1C9A">
              <w:rPr>
                <w:sz w:val="24"/>
                <w:szCs w:val="24"/>
              </w:rPr>
              <w:t>, Audacity, otros</w:t>
            </w:r>
          </w:p>
          <w:p w14:paraId="35FB07AB" w14:textId="7F657D35" w:rsidR="00693C1A" w:rsidRDefault="00693C1A" w:rsidP="006D7058">
            <w:pPr>
              <w:spacing w:line="276" w:lineRule="auto"/>
              <w:rPr>
                <w:sz w:val="24"/>
                <w:szCs w:val="24"/>
              </w:rPr>
            </w:pPr>
            <w:r>
              <w:rPr>
                <w:b/>
                <w:sz w:val="24"/>
                <w:szCs w:val="24"/>
              </w:rPr>
              <w:t xml:space="preserve">Lenguaje: </w:t>
            </w:r>
            <w:r>
              <w:rPr>
                <w:sz w:val="24"/>
                <w:szCs w:val="24"/>
              </w:rPr>
              <w:t xml:space="preserve">Voz </w:t>
            </w:r>
            <w:r w:rsidR="00580652">
              <w:rPr>
                <w:sz w:val="24"/>
                <w:szCs w:val="24"/>
              </w:rPr>
              <w:t xml:space="preserve">de locución hombre mayor/voces de niño y niñas </w:t>
            </w:r>
          </w:p>
          <w:p w14:paraId="7A62046F" w14:textId="2C0667B7" w:rsidR="00693C1A" w:rsidRPr="001F1C9A" w:rsidRDefault="00693C1A" w:rsidP="006D7058">
            <w:pPr>
              <w:spacing w:line="276" w:lineRule="auto"/>
              <w:rPr>
                <w:sz w:val="24"/>
                <w:szCs w:val="24"/>
              </w:rPr>
            </w:pPr>
            <w:r w:rsidRPr="001F1C9A">
              <w:rPr>
                <w:b/>
                <w:bCs/>
                <w:sz w:val="24"/>
                <w:szCs w:val="24"/>
              </w:rPr>
              <w:t xml:space="preserve">Tono: </w:t>
            </w:r>
            <w:r w:rsidR="009D5897" w:rsidRPr="001F1C9A">
              <w:rPr>
                <w:sz w:val="24"/>
                <w:szCs w:val="24"/>
              </w:rPr>
              <w:t>Ameno</w:t>
            </w:r>
            <w:r w:rsidRPr="001F1C9A">
              <w:rPr>
                <w:sz w:val="24"/>
                <w:szCs w:val="24"/>
              </w:rPr>
              <w:t>/Entretenido/Crítico</w:t>
            </w:r>
          </w:p>
          <w:p w14:paraId="1D5103F2" w14:textId="31A8F637" w:rsidR="00693C1A" w:rsidRPr="001F1C9A" w:rsidRDefault="00693C1A" w:rsidP="006D7058">
            <w:pPr>
              <w:spacing w:line="276" w:lineRule="auto"/>
              <w:rPr>
                <w:sz w:val="24"/>
                <w:szCs w:val="24"/>
              </w:rPr>
            </w:pPr>
            <w:r w:rsidRPr="001F1C9A">
              <w:rPr>
                <w:b/>
                <w:bCs/>
                <w:sz w:val="24"/>
                <w:szCs w:val="24"/>
              </w:rPr>
              <w:t xml:space="preserve">Frecuencia: </w:t>
            </w:r>
            <w:r w:rsidRPr="001F1C9A">
              <w:rPr>
                <w:sz w:val="24"/>
                <w:szCs w:val="24"/>
              </w:rPr>
              <w:t>Semanal</w:t>
            </w:r>
          </w:p>
          <w:p w14:paraId="20EA09AB" w14:textId="2C8CF340" w:rsidR="00693C1A" w:rsidRPr="00693C1A" w:rsidRDefault="00693C1A" w:rsidP="006D7058">
            <w:pPr>
              <w:spacing w:line="276" w:lineRule="auto"/>
              <w:rPr>
                <w:b/>
                <w:bCs/>
                <w:sz w:val="24"/>
                <w:szCs w:val="24"/>
              </w:rPr>
            </w:pPr>
            <w:r w:rsidRPr="001F1C9A">
              <w:rPr>
                <w:b/>
                <w:bCs/>
                <w:sz w:val="24"/>
                <w:szCs w:val="24"/>
              </w:rPr>
              <w:t>Duración</w:t>
            </w:r>
            <w:r w:rsidRPr="001F1C9A">
              <w:rPr>
                <w:sz w:val="24"/>
                <w:szCs w:val="24"/>
              </w:rPr>
              <w:t xml:space="preserve">: </w:t>
            </w:r>
            <w:r w:rsidR="00FF32D3">
              <w:rPr>
                <w:sz w:val="24"/>
                <w:szCs w:val="24"/>
              </w:rPr>
              <w:t>3</w:t>
            </w:r>
            <w:r w:rsidR="006D7058">
              <w:rPr>
                <w:sz w:val="24"/>
                <w:szCs w:val="24"/>
              </w:rPr>
              <w:t>0</w:t>
            </w:r>
            <w:r w:rsidRPr="001F1C9A">
              <w:rPr>
                <w:sz w:val="24"/>
                <w:szCs w:val="24"/>
              </w:rPr>
              <w:t xml:space="preserve"> minutos</w:t>
            </w:r>
          </w:p>
        </w:tc>
      </w:tr>
      <w:tr w:rsidR="00A9087D" w14:paraId="4C1A5A90" w14:textId="77777777" w:rsidTr="006D7058">
        <w:trPr>
          <w:trHeight w:val="573"/>
        </w:trPr>
        <w:tc>
          <w:tcPr>
            <w:tcW w:w="1935"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47B9D33" w14:textId="77777777" w:rsidR="00A9087D" w:rsidRDefault="00C229C2" w:rsidP="006D7058">
            <w:pPr>
              <w:jc w:val="center"/>
              <w:rPr>
                <w:b/>
                <w:color w:val="FFFFFF"/>
                <w:sz w:val="24"/>
                <w:szCs w:val="24"/>
              </w:rPr>
            </w:pPr>
            <w:r>
              <w:rPr>
                <w:b/>
                <w:color w:val="FFFFFF"/>
                <w:sz w:val="24"/>
                <w:szCs w:val="24"/>
              </w:rPr>
              <w:t>DESCRIPCIÓN</w:t>
            </w:r>
          </w:p>
        </w:tc>
        <w:tc>
          <w:tcPr>
            <w:tcW w:w="12705"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54AA7F5" w14:textId="77777777" w:rsidR="00A9087D" w:rsidRDefault="00C229C2" w:rsidP="006D7058">
            <w:pPr>
              <w:jc w:val="center"/>
              <w:rPr>
                <w:b/>
                <w:color w:val="FFFFFF"/>
                <w:sz w:val="24"/>
                <w:szCs w:val="24"/>
              </w:rPr>
            </w:pPr>
            <w:r>
              <w:rPr>
                <w:b/>
                <w:color w:val="FFFFFF"/>
                <w:sz w:val="24"/>
                <w:szCs w:val="24"/>
              </w:rPr>
              <w:t>CONTENIDO</w:t>
            </w:r>
          </w:p>
        </w:tc>
      </w:tr>
      <w:tr w:rsidR="00A9087D" w14:paraId="14D2DAEF" w14:textId="77777777" w:rsidTr="00936A3B">
        <w:trPr>
          <w:trHeight w:val="603"/>
        </w:trPr>
        <w:tc>
          <w:tcPr>
            <w:tcW w:w="1935"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2A112A32" w14:textId="77777777" w:rsidR="00A9087D" w:rsidRDefault="00A9087D" w:rsidP="006D7058">
            <w:pPr>
              <w:widowControl w:val="0"/>
              <w:pBdr>
                <w:top w:val="nil"/>
                <w:left w:val="nil"/>
                <w:bottom w:val="nil"/>
                <w:right w:val="nil"/>
                <w:between w:val="nil"/>
              </w:pBdr>
              <w:jc w:val="center"/>
              <w:rPr>
                <w:b/>
                <w:color w:val="FFFFFF"/>
                <w:sz w:val="24"/>
                <w:szCs w:val="24"/>
              </w:rPr>
            </w:pPr>
          </w:p>
        </w:tc>
        <w:tc>
          <w:tcPr>
            <w:tcW w:w="7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6F8C7882"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Locución</w:t>
            </w:r>
          </w:p>
        </w:tc>
        <w:tc>
          <w:tcPr>
            <w:tcW w:w="32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7AF803D7"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Efecto</w:t>
            </w:r>
          </w:p>
        </w:tc>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2626" w:themeFill="text1" w:themeFillTint="D9"/>
            <w:vAlign w:val="center"/>
          </w:tcPr>
          <w:p w14:paraId="17B84F9C" w14:textId="77777777" w:rsidR="00A9087D" w:rsidRPr="005A6339" w:rsidRDefault="00C229C2" w:rsidP="006D7058">
            <w:pPr>
              <w:jc w:val="center"/>
              <w:rPr>
                <w:b/>
                <w:color w:val="FFFFFF" w:themeColor="background1"/>
                <w:sz w:val="24"/>
                <w:szCs w:val="24"/>
              </w:rPr>
            </w:pPr>
            <w:r w:rsidRPr="005A6339">
              <w:rPr>
                <w:b/>
                <w:color w:val="FFFFFF" w:themeColor="background1"/>
                <w:sz w:val="24"/>
                <w:szCs w:val="24"/>
              </w:rPr>
              <w:t>Duración</w:t>
            </w:r>
          </w:p>
        </w:tc>
      </w:tr>
      <w:tr w:rsidR="006D7058" w14:paraId="084DA461" w14:textId="77777777" w:rsidTr="00936A3B">
        <w:trPr>
          <w:trHeight w:val="1130"/>
        </w:trPr>
        <w:tc>
          <w:tcPr>
            <w:tcW w:w="1935" w:type="dxa"/>
            <w:vMerge w:val="restart"/>
            <w:tcBorders>
              <w:top w:val="single" w:sz="4" w:space="0" w:color="FFFFFF" w:themeColor="background1"/>
            </w:tcBorders>
            <w:vAlign w:val="center"/>
          </w:tcPr>
          <w:p w14:paraId="7825AC55" w14:textId="70BD45B8" w:rsidR="006D7058" w:rsidRDefault="006D7058" w:rsidP="006D7058">
            <w:pPr>
              <w:spacing w:line="360" w:lineRule="auto"/>
              <w:jc w:val="center"/>
              <w:rPr>
                <w:b/>
                <w:sz w:val="24"/>
                <w:szCs w:val="24"/>
              </w:rPr>
            </w:pPr>
            <w:r>
              <w:rPr>
                <w:b/>
                <w:sz w:val="24"/>
                <w:szCs w:val="24"/>
              </w:rPr>
              <w:t>INTRODUCCIÓN</w:t>
            </w:r>
          </w:p>
        </w:tc>
        <w:tc>
          <w:tcPr>
            <w:tcW w:w="7841" w:type="dxa"/>
            <w:tcBorders>
              <w:top w:val="single" w:sz="4" w:space="0" w:color="FFFFFF" w:themeColor="background1"/>
            </w:tcBorders>
            <w:shd w:val="clear" w:color="auto" w:fill="FFFFFF" w:themeFill="background1"/>
            <w:vAlign w:val="center"/>
          </w:tcPr>
          <w:p w14:paraId="58512AD8" w14:textId="41A29388" w:rsidR="006D7058" w:rsidRPr="002E3BD4" w:rsidRDefault="00A96E3E" w:rsidP="002E3BD4">
            <w:pPr>
              <w:contextualSpacing/>
              <w:jc w:val="both"/>
              <w:rPr>
                <w:sz w:val="24"/>
                <w:szCs w:val="24"/>
              </w:rPr>
            </w:pPr>
            <w:r w:rsidRPr="00A96E3E">
              <w:rPr>
                <w:sz w:val="24"/>
                <w:szCs w:val="24"/>
              </w:rPr>
              <w:t>Buenos días niños y niñas del 5° y 6° grado de primaria</w:t>
            </w:r>
            <w:r w:rsidR="00580652" w:rsidRPr="00580652">
              <w:rPr>
                <w:sz w:val="24"/>
                <w:szCs w:val="24"/>
              </w:rPr>
              <w:t>, e</w:t>
            </w:r>
            <w:r w:rsidRPr="00A96E3E">
              <w:rPr>
                <w:sz w:val="24"/>
                <w:szCs w:val="24"/>
              </w:rPr>
              <w:t>l día de hoy vamos a empezar con una nueva forma de aprender, utilizando la radio como un medio que nos permitirá ingresar a sus hogares.</w:t>
            </w:r>
          </w:p>
        </w:tc>
        <w:tc>
          <w:tcPr>
            <w:tcW w:w="3289" w:type="dxa"/>
            <w:gridSpan w:val="2"/>
            <w:vMerge w:val="restart"/>
            <w:tcBorders>
              <w:top w:val="single" w:sz="4" w:space="0" w:color="FFFFFF" w:themeColor="background1"/>
            </w:tcBorders>
            <w:vAlign w:val="center"/>
          </w:tcPr>
          <w:p w14:paraId="7761DC3A" w14:textId="77777777" w:rsidR="006D7058" w:rsidRDefault="006D7058" w:rsidP="006D7058">
            <w:pPr>
              <w:jc w:val="center"/>
              <w:rPr>
                <w:sz w:val="24"/>
                <w:szCs w:val="24"/>
              </w:rPr>
            </w:pPr>
            <w:r w:rsidRPr="004F51A3">
              <w:rPr>
                <w:sz w:val="24"/>
                <w:szCs w:val="24"/>
              </w:rPr>
              <w:t>Cuña introductoria del programa radial (10 segundos)</w:t>
            </w:r>
          </w:p>
          <w:p w14:paraId="46DFB670" w14:textId="77777777" w:rsidR="00835F5E" w:rsidRDefault="00835F5E" w:rsidP="006D7058">
            <w:pPr>
              <w:jc w:val="center"/>
              <w:rPr>
                <w:sz w:val="24"/>
                <w:szCs w:val="24"/>
              </w:rPr>
            </w:pPr>
          </w:p>
          <w:p w14:paraId="75B826CB" w14:textId="77777777" w:rsidR="00835F5E" w:rsidRDefault="00835F5E" w:rsidP="006D7058">
            <w:pPr>
              <w:jc w:val="center"/>
              <w:rPr>
                <w:sz w:val="24"/>
                <w:szCs w:val="24"/>
              </w:rPr>
            </w:pPr>
          </w:p>
          <w:p w14:paraId="277A113B" w14:textId="77777777" w:rsidR="00835F5E" w:rsidRDefault="00835F5E" w:rsidP="006D7058">
            <w:pPr>
              <w:jc w:val="center"/>
              <w:rPr>
                <w:sz w:val="24"/>
                <w:szCs w:val="24"/>
              </w:rPr>
            </w:pPr>
          </w:p>
          <w:p w14:paraId="7386B8EC" w14:textId="77777777" w:rsidR="00835F5E" w:rsidRDefault="00835F5E" w:rsidP="006D7058">
            <w:pPr>
              <w:jc w:val="center"/>
              <w:rPr>
                <w:sz w:val="24"/>
                <w:szCs w:val="24"/>
              </w:rPr>
            </w:pPr>
          </w:p>
          <w:p w14:paraId="1AB67ACE" w14:textId="77777777" w:rsidR="00835F5E" w:rsidRDefault="00835F5E" w:rsidP="006D7058">
            <w:pPr>
              <w:jc w:val="center"/>
              <w:rPr>
                <w:sz w:val="24"/>
                <w:szCs w:val="24"/>
              </w:rPr>
            </w:pPr>
          </w:p>
          <w:p w14:paraId="2949BEBA" w14:textId="77777777" w:rsidR="00835F5E" w:rsidRDefault="00835F5E" w:rsidP="006D7058">
            <w:pPr>
              <w:jc w:val="center"/>
              <w:rPr>
                <w:sz w:val="24"/>
                <w:szCs w:val="24"/>
              </w:rPr>
            </w:pPr>
          </w:p>
          <w:p w14:paraId="2092E773" w14:textId="77777777" w:rsidR="00835F5E" w:rsidRDefault="00835F5E" w:rsidP="006D7058">
            <w:pPr>
              <w:jc w:val="center"/>
              <w:rPr>
                <w:sz w:val="24"/>
                <w:szCs w:val="24"/>
              </w:rPr>
            </w:pPr>
          </w:p>
          <w:p w14:paraId="4BD92D2B" w14:textId="77777777" w:rsidR="00835F5E" w:rsidRDefault="00835F5E" w:rsidP="006D7058">
            <w:pPr>
              <w:jc w:val="center"/>
              <w:rPr>
                <w:sz w:val="24"/>
                <w:szCs w:val="24"/>
              </w:rPr>
            </w:pPr>
          </w:p>
          <w:p w14:paraId="43428896" w14:textId="77777777" w:rsidR="00835F5E" w:rsidRDefault="00835F5E" w:rsidP="006D7058">
            <w:pPr>
              <w:jc w:val="center"/>
              <w:rPr>
                <w:sz w:val="24"/>
                <w:szCs w:val="24"/>
              </w:rPr>
            </w:pPr>
          </w:p>
          <w:p w14:paraId="18F8127B" w14:textId="77777777" w:rsidR="00835F5E" w:rsidRDefault="00835F5E" w:rsidP="006D7058">
            <w:pPr>
              <w:jc w:val="center"/>
              <w:rPr>
                <w:sz w:val="24"/>
                <w:szCs w:val="24"/>
              </w:rPr>
            </w:pPr>
          </w:p>
          <w:p w14:paraId="41B25BC0" w14:textId="77777777" w:rsidR="00835F5E" w:rsidRDefault="00835F5E" w:rsidP="006D7058">
            <w:pPr>
              <w:jc w:val="center"/>
              <w:rPr>
                <w:sz w:val="24"/>
                <w:szCs w:val="24"/>
              </w:rPr>
            </w:pPr>
          </w:p>
          <w:p w14:paraId="4BE141E0" w14:textId="77777777" w:rsidR="00835F5E" w:rsidRDefault="00835F5E" w:rsidP="006D7058">
            <w:pPr>
              <w:jc w:val="center"/>
              <w:rPr>
                <w:sz w:val="24"/>
                <w:szCs w:val="24"/>
              </w:rPr>
            </w:pPr>
          </w:p>
          <w:p w14:paraId="3EF1F48D" w14:textId="77777777" w:rsidR="00835F5E" w:rsidRDefault="00835F5E" w:rsidP="006D7058">
            <w:pPr>
              <w:jc w:val="center"/>
              <w:rPr>
                <w:sz w:val="24"/>
                <w:szCs w:val="24"/>
              </w:rPr>
            </w:pPr>
          </w:p>
          <w:p w14:paraId="1761E18B" w14:textId="77777777" w:rsidR="00835F5E" w:rsidRDefault="00835F5E" w:rsidP="006D7058">
            <w:pPr>
              <w:jc w:val="center"/>
              <w:rPr>
                <w:sz w:val="24"/>
                <w:szCs w:val="24"/>
              </w:rPr>
            </w:pPr>
          </w:p>
          <w:p w14:paraId="70D939AD" w14:textId="77777777" w:rsidR="00835F5E" w:rsidRDefault="00835F5E" w:rsidP="006D7058">
            <w:pPr>
              <w:jc w:val="center"/>
              <w:rPr>
                <w:sz w:val="24"/>
                <w:szCs w:val="24"/>
              </w:rPr>
            </w:pPr>
          </w:p>
          <w:p w14:paraId="3C4F0926" w14:textId="77777777" w:rsidR="00835F5E" w:rsidRDefault="00835F5E" w:rsidP="006D7058">
            <w:pPr>
              <w:jc w:val="center"/>
              <w:rPr>
                <w:sz w:val="24"/>
                <w:szCs w:val="24"/>
              </w:rPr>
            </w:pPr>
          </w:p>
          <w:p w14:paraId="1A0694D6" w14:textId="77777777" w:rsidR="00835F5E" w:rsidRDefault="00835F5E" w:rsidP="006D7058">
            <w:pPr>
              <w:jc w:val="center"/>
              <w:rPr>
                <w:sz w:val="24"/>
                <w:szCs w:val="24"/>
              </w:rPr>
            </w:pPr>
          </w:p>
          <w:p w14:paraId="55A61F48" w14:textId="77777777" w:rsidR="00835F5E" w:rsidRDefault="00835F5E" w:rsidP="006D7058">
            <w:pPr>
              <w:jc w:val="center"/>
              <w:rPr>
                <w:sz w:val="24"/>
                <w:szCs w:val="24"/>
              </w:rPr>
            </w:pPr>
          </w:p>
          <w:p w14:paraId="7D5D5300" w14:textId="77777777" w:rsidR="00835F5E" w:rsidRDefault="00835F5E" w:rsidP="006D7058">
            <w:pPr>
              <w:jc w:val="center"/>
              <w:rPr>
                <w:sz w:val="24"/>
                <w:szCs w:val="24"/>
              </w:rPr>
            </w:pPr>
          </w:p>
          <w:p w14:paraId="3CE584F3" w14:textId="0D3B5CF3" w:rsidR="00835F5E" w:rsidRDefault="00835F5E" w:rsidP="006D7058">
            <w:pPr>
              <w:jc w:val="center"/>
              <w:rPr>
                <w:sz w:val="24"/>
                <w:szCs w:val="24"/>
              </w:rPr>
            </w:pPr>
            <w:r>
              <w:rPr>
                <w:sz w:val="24"/>
                <w:szCs w:val="24"/>
              </w:rPr>
              <w:t>Melodía de fondo</w:t>
            </w:r>
          </w:p>
        </w:tc>
        <w:tc>
          <w:tcPr>
            <w:tcW w:w="1575" w:type="dxa"/>
            <w:vMerge w:val="restart"/>
            <w:tcBorders>
              <w:top w:val="single" w:sz="4" w:space="0" w:color="FFFFFF" w:themeColor="background1"/>
            </w:tcBorders>
            <w:vAlign w:val="center"/>
          </w:tcPr>
          <w:p w14:paraId="116D63E2" w14:textId="77777777" w:rsidR="006D7058" w:rsidRDefault="006D7058" w:rsidP="006D7058">
            <w:pPr>
              <w:jc w:val="center"/>
              <w:rPr>
                <w:bCs/>
                <w:sz w:val="24"/>
                <w:szCs w:val="24"/>
                <w:highlight w:val="cyan"/>
              </w:rPr>
            </w:pPr>
          </w:p>
          <w:p w14:paraId="2C9D8E93" w14:textId="77777777" w:rsidR="006D7058" w:rsidRDefault="006D7058" w:rsidP="006D7058">
            <w:pPr>
              <w:jc w:val="center"/>
              <w:rPr>
                <w:bCs/>
                <w:sz w:val="24"/>
                <w:szCs w:val="24"/>
                <w:highlight w:val="cyan"/>
              </w:rPr>
            </w:pPr>
          </w:p>
          <w:p w14:paraId="4C2A2802" w14:textId="702A69A1" w:rsidR="006D7058" w:rsidRDefault="00FF32D3" w:rsidP="006D7058">
            <w:pPr>
              <w:jc w:val="center"/>
              <w:rPr>
                <w:b/>
                <w:sz w:val="24"/>
                <w:szCs w:val="24"/>
              </w:rPr>
            </w:pPr>
            <w:r>
              <w:rPr>
                <w:bCs/>
                <w:sz w:val="24"/>
                <w:szCs w:val="24"/>
              </w:rPr>
              <w:t>5</w:t>
            </w:r>
            <w:r w:rsidR="006D7058">
              <w:rPr>
                <w:bCs/>
                <w:sz w:val="24"/>
                <w:szCs w:val="24"/>
              </w:rPr>
              <w:t>’’</w:t>
            </w:r>
          </w:p>
        </w:tc>
      </w:tr>
      <w:tr w:rsidR="00842D20" w14:paraId="2D608133" w14:textId="77777777" w:rsidTr="00936A3B">
        <w:trPr>
          <w:trHeight w:val="773"/>
        </w:trPr>
        <w:tc>
          <w:tcPr>
            <w:tcW w:w="1935" w:type="dxa"/>
            <w:vMerge/>
          </w:tcPr>
          <w:p w14:paraId="4C78B0A1" w14:textId="77777777" w:rsidR="00842D20" w:rsidRDefault="00842D20">
            <w:pPr>
              <w:widowControl w:val="0"/>
              <w:pBdr>
                <w:top w:val="nil"/>
                <w:left w:val="nil"/>
                <w:bottom w:val="nil"/>
                <w:right w:val="nil"/>
                <w:between w:val="nil"/>
              </w:pBdr>
              <w:spacing w:line="276" w:lineRule="auto"/>
              <w:rPr>
                <w:sz w:val="24"/>
                <w:szCs w:val="24"/>
              </w:rPr>
            </w:pPr>
          </w:p>
        </w:tc>
        <w:tc>
          <w:tcPr>
            <w:tcW w:w="7841" w:type="dxa"/>
            <w:vAlign w:val="center"/>
          </w:tcPr>
          <w:p w14:paraId="35E954FD" w14:textId="16A88C8B" w:rsidR="00C24692" w:rsidRPr="00C24692"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Iniciamos nuestra primera actividad.</w:t>
            </w:r>
          </w:p>
          <w:p w14:paraId="4D1CFCC2" w14:textId="6DA5011D" w:rsidR="00842D20" w:rsidRPr="00842D20"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lastRenderedPageBreak/>
              <w:t xml:space="preserve">Para desarrollar esta </w:t>
            </w:r>
            <w:r w:rsidR="007F7FBF">
              <w:rPr>
                <w:sz w:val="24"/>
                <w:szCs w:val="24"/>
              </w:rPr>
              <w:t xml:space="preserve">actividad </w:t>
            </w:r>
            <w:r w:rsidRPr="00C24692">
              <w:rPr>
                <w:sz w:val="24"/>
                <w:szCs w:val="24"/>
              </w:rPr>
              <w:t xml:space="preserve">es necesario que las y los niños escuchen con bastante atención, la información brindada </w:t>
            </w:r>
            <w:r w:rsidR="007F7589">
              <w:rPr>
                <w:sz w:val="24"/>
                <w:szCs w:val="24"/>
              </w:rPr>
              <w:t xml:space="preserve">en la siguiente noticia </w:t>
            </w:r>
            <w:r w:rsidRPr="00C24692">
              <w:rPr>
                <w:sz w:val="24"/>
                <w:szCs w:val="24"/>
              </w:rPr>
              <w:t>sobre la confirmación del primer caso de coronavirus en el Perú.</w:t>
            </w:r>
          </w:p>
        </w:tc>
        <w:tc>
          <w:tcPr>
            <w:tcW w:w="3289" w:type="dxa"/>
            <w:gridSpan w:val="2"/>
            <w:vMerge/>
          </w:tcPr>
          <w:p w14:paraId="6C198A5F" w14:textId="77777777" w:rsidR="00842D20" w:rsidRPr="004F51A3" w:rsidRDefault="00842D20">
            <w:pPr>
              <w:jc w:val="both"/>
              <w:rPr>
                <w:sz w:val="24"/>
                <w:szCs w:val="24"/>
              </w:rPr>
            </w:pPr>
          </w:p>
        </w:tc>
        <w:tc>
          <w:tcPr>
            <w:tcW w:w="1575" w:type="dxa"/>
            <w:vMerge/>
          </w:tcPr>
          <w:p w14:paraId="2ADE4DEF" w14:textId="77777777" w:rsidR="00842D20" w:rsidRDefault="00842D20">
            <w:pPr>
              <w:jc w:val="center"/>
              <w:rPr>
                <w:b/>
                <w:sz w:val="24"/>
                <w:szCs w:val="24"/>
              </w:rPr>
            </w:pPr>
          </w:p>
        </w:tc>
      </w:tr>
      <w:tr w:rsidR="00E37FE1" w14:paraId="0427E3A5" w14:textId="77777777" w:rsidTr="00936A3B">
        <w:trPr>
          <w:trHeight w:val="1336"/>
        </w:trPr>
        <w:tc>
          <w:tcPr>
            <w:tcW w:w="1935" w:type="dxa"/>
            <w:vMerge/>
          </w:tcPr>
          <w:p w14:paraId="54A20271"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7DF4D437" w14:textId="585A4E27" w:rsidR="00C24692" w:rsidRPr="00C24692"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Escucha con atención y toma nota de los siguientes aspectos: El título, las fechas, los personajes, causas, consecuencias y el autor.</w:t>
            </w:r>
          </w:p>
          <w:p w14:paraId="6644807D" w14:textId="04531C28" w:rsidR="00E37FE1" w:rsidRPr="00842D20" w:rsidRDefault="00C24692" w:rsidP="00C24692">
            <w:pPr>
              <w:pBdr>
                <w:top w:val="nil"/>
                <w:left w:val="nil"/>
                <w:bottom w:val="nil"/>
                <w:right w:val="nil"/>
                <w:between w:val="nil"/>
              </w:pBdr>
              <w:tabs>
                <w:tab w:val="center" w:pos="4252"/>
                <w:tab w:val="right" w:pos="8504"/>
              </w:tabs>
              <w:rPr>
                <w:sz w:val="24"/>
                <w:szCs w:val="24"/>
              </w:rPr>
            </w:pPr>
            <w:r w:rsidRPr="00C24692">
              <w:rPr>
                <w:sz w:val="24"/>
                <w:szCs w:val="24"/>
              </w:rPr>
              <w:t xml:space="preserve">Cada uno de estos aspectos te servirán para responder a las preguntas que se </w:t>
            </w:r>
            <w:r w:rsidR="004A50B4">
              <w:rPr>
                <w:sz w:val="24"/>
                <w:szCs w:val="24"/>
              </w:rPr>
              <w:t xml:space="preserve">proponen </w:t>
            </w:r>
            <w:r w:rsidRPr="00C24692">
              <w:rPr>
                <w:sz w:val="24"/>
                <w:szCs w:val="24"/>
              </w:rPr>
              <w:t>más adelante.</w:t>
            </w:r>
          </w:p>
        </w:tc>
        <w:tc>
          <w:tcPr>
            <w:tcW w:w="3289" w:type="dxa"/>
            <w:gridSpan w:val="2"/>
            <w:vMerge/>
          </w:tcPr>
          <w:p w14:paraId="6D023AA3" w14:textId="77777777" w:rsidR="00E37FE1" w:rsidRPr="004F51A3" w:rsidRDefault="00E37FE1">
            <w:pPr>
              <w:jc w:val="both"/>
              <w:rPr>
                <w:sz w:val="24"/>
                <w:szCs w:val="24"/>
              </w:rPr>
            </w:pPr>
          </w:p>
        </w:tc>
        <w:tc>
          <w:tcPr>
            <w:tcW w:w="1575" w:type="dxa"/>
            <w:vMerge/>
          </w:tcPr>
          <w:p w14:paraId="09906964" w14:textId="77777777" w:rsidR="00E37FE1" w:rsidRDefault="00E37FE1">
            <w:pPr>
              <w:jc w:val="center"/>
              <w:rPr>
                <w:b/>
                <w:sz w:val="24"/>
                <w:szCs w:val="24"/>
              </w:rPr>
            </w:pPr>
          </w:p>
        </w:tc>
      </w:tr>
      <w:tr w:rsidR="00E37FE1" w14:paraId="0A28F64D" w14:textId="77777777" w:rsidTr="00936A3B">
        <w:trPr>
          <w:trHeight w:val="773"/>
        </w:trPr>
        <w:tc>
          <w:tcPr>
            <w:tcW w:w="1935" w:type="dxa"/>
            <w:vMerge/>
          </w:tcPr>
          <w:p w14:paraId="6733FEA5"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5CB3D7F3" w14:textId="222630E3" w:rsidR="00C24692" w:rsidRDefault="00C24692" w:rsidP="00C24692">
            <w:pPr>
              <w:jc w:val="center"/>
              <w:rPr>
                <w:rFonts w:cs="Times New Roman"/>
                <w:b/>
                <w:bCs/>
                <w:lang w:eastAsia="en-US"/>
              </w:rPr>
            </w:pPr>
            <w:r w:rsidRPr="00C24692">
              <w:rPr>
                <w:rFonts w:cs="Times New Roman"/>
                <w:b/>
                <w:bCs/>
                <w:lang w:eastAsia="en-US"/>
              </w:rPr>
              <w:t xml:space="preserve"> ESTE VIERNES 6 DE MARZO EL PRESIDENTE MARTÍN VIZCARRA CONFIRMÓ EL PRIMER CASO DE CORONAVIRUS EN PERÚ</w:t>
            </w:r>
          </w:p>
          <w:p w14:paraId="7928035F" w14:textId="77777777" w:rsidR="00C24692" w:rsidRPr="00C24692" w:rsidRDefault="00C24692" w:rsidP="00C24692">
            <w:pPr>
              <w:jc w:val="center"/>
              <w:rPr>
                <w:rFonts w:cs="Times New Roman"/>
                <w:b/>
                <w:bCs/>
                <w:lang w:eastAsia="en-US"/>
              </w:rPr>
            </w:pPr>
          </w:p>
          <w:p w14:paraId="7A705FDD" w14:textId="77777777" w:rsidR="00C24692" w:rsidRPr="00C24692" w:rsidRDefault="00C24692" w:rsidP="00C24692">
            <w:pPr>
              <w:jc w:val="center"/>
              <w:rPr>
                <w:rFonts w:cs="Times New Roman"/>
                <w:b/>
                <w:bCs/>
                <w:lang w:eastAsia="en-US"/>
              </w:rPr>
            </w:pPr>
            <w:r w:rsidRPr="00C24692">
              <w:rPr>
                <w:rFonts w:cs="Times New Roman"/>
                <w:b/>
                <w:bCs/>
                <w:lang w:eastAsia="en-US"/>
              </w:rPr>
              <w:t>El peligroso virus chino que ha matado a miles de personas está causando pánico en el mundo.</w:t>
            </w:r>
          </w:p>
          <w:p w14:paraId="441A9247" w14:textId="77777777" w:rsidR="00C24692" w:rsidRPr="00C24692" w:rsidRDefault="00C24692" w:rsidP="00C24692">
            <w:pPr>
              <w:jc w:val="both"/>
              <w:rPr>
                <w:rFonts w:cs="Times New Roman"/>
                <w:lang w:eastAsia="en-US"/>
              </w:rPr>
            </w:pPr>
          </w:p>
          <w:p w14:paraId="4A6A8456" w14:textId="77777777" w:rsidR="00C24692" w:rsidRPr="00C24692" w:rsidRDefault="00C24692" w:rsidP="00C24692">
            <w:pPr>
              <w:jc w:val="both"/>
              <w:rPr>
                <w:rFonts w:cs="Times New Roman"/>
                <w:lang w:eastAsia="en-US"/>
              </w:rPr>
            </w:pPr>
            <w:r w:rsidRPr="00C24692">
              <w:rPr>
                <w:rFonts w:cs="Times New Roman"/>
                <w:lang w:eastAsia="en-US"/>
              </w:rPr>
              <w:t>Este viernes 6 de marzo el presidente Martín Vizcarra confirmó el primer caso de coronavirus en Perú</w:t>
            </w:r>
          </w:p>
          <w:p w14:paraId="7363A936" w14:textId="77777777" w:rsidR="00C24692" w:rsidRPr="00C24692" w:rsidRDefault="00C24692" w:rsidP="00C24692">
            <w:pPr>
              <w:jc w:val="both"/>
              <w:rPr>
                <w:rFonts w:cs="Times New Roman"/>
                <w:lang w:eastAsia="en-US"/>
              </w:rPr>
            </w:pPr>
            <w:r w:rsidRPr="00C24692">
              <w:rPr>
                <w:rFonts w:cs="Times New Roman"/>
                <w:lang w:eastAsia="en-US"/>
              </w:rPr>
              <w:t>Al respecto, Óscar Gayoso Cervantes, neumólogo del Hospital Cayetano Heredia, recomendó tener cuidado para prevenir más contagios en el país.</w:t>
            </w:r>
          </w:p>
          <w:p w14:paraId="515F71E1" w14:textId="44D840A7" w:rsidR="00C24692" w:rsidRPr="00C24692" w:rsidRDefault="00C24692" w:rsidP="00C24692">
            <w:pPr>
              <w:jc w:val="both"/>
              <w:rPr>
                <w:rFonts w:cs="Times New Roman"/>
                <w:lang w:eastAsia="en-US"/>
              </w:rPr>
            </w:pPr>
            <w:r w:rsidRPr="00C24692">
              <w:rPr>
                <w:rFonts w:cs="Times New Roman"/>
                <w:lang w:eastAsia="en-US"/>
              </w:rPr>
              <w:t>“Por más cuidado que tengamos en algún momento nos veremos enfrentados al virus, y al tratarse de una nueva mutación</w:t>
            </w:r>
            <w:r w:rsidR="00AC6116">
              <w:rPr>
                <w:rFonts w:cs="Times New Roman"/>
                <w:lang w:eastAsia="en-US"/>
              </w:rPr>
              <w:t xml:space="preserve"> (</w:t>
            </w:r>
            <w:r w:rsidR="00F54F74">
              <w:rPr>
                <w:rFonts w:cs="Times New Roman"/>
                <w:lang w:eastAsia="en-US"/>
              </w:rPr>
              <w:t xml:space="preserve">que son los </w:t>
            </w:r>
            <w:r w:rsidR="00AC6116" w:rsidRPr="00AC6116">
              <w:rPr>
                <w:rFonts w:cs="Times New Roman"/>
                <w:lang w:eastAsia="en-US"/>
              </w:rPr>
              <w:t>c</w:t>
            </w:r>
            <w:r w:rsidR="00F54F74">
              <w:rPr>
                <w:rFonts w:cs="Times New Roman"/>
                <w:lang w:eastAsia="en-US"/>
              </w:rPr>
              <w:t>ambios en el material genético y en el comportamiento del virus)</w:t>
            </w:r>
            <w:r w:rsidR="00AC6116">
              <w:rPr>
                <w:rFonts w:cs="Times New Roman"/>
                <w:lang w:eastAsia="en-US"/>
              </w:rPr>
              <w:t>,</w:t>
            </w:r>
            <w:r w:rsidRPr="00C24692">
              <w:rPr>
                <w:rFonts w:cs="Times New Roman"/>
                <w:lang w:eastAsia="en-US"/>
              </w:rPr>
              <w:t xml:space="preserve"> todos llegaremos a ser afectados porque no tenemos ninguna defensa”, advirtió.</w:t>
            </w:r>
          </w:p>
          <w:p w14:paraId="55A0A8EB" w14:textId="77777777" w:rsidR="00C24692" w:rsidRPr="00C24692" w:rsidRDefault="00C24692" w:rsidP="00C24692">
            <w:pPr>
              <w:jc w:val="both"/>
              <w:rPr>
                <w:rFonts w:cs="Times New Roman"/>
                <w:lang w:eastAsia="en-US"/>
              </w:rPr>
            </w:pPr>
            <w:r w:rsidRPr="00C24692">
              <w:rPr>
                <w:rFonts w:cs="Times New Roman"/>
                <w:lang w:eastAsia="en-US"/>
              </w:rPr>
              <w:t xml:space="preserve">El experto explicó que el coronavirus proviene de una familia llamada </w:t>
            </w:r>
            <w:proofErr w:type="spellStart"/>
            <w:r w:rsidRPr="00C24692">
              <w:rPr>
                <w:rFonts w:cs="Times New Roman"/>
                <w:lang w:eastAsia="en-US"/>
              </w:rPr>
              <w:t>Coronaviridae</w:t>
            </w:r>
            <w:proofErr w:type="spellEnd"/>
            <w:r w:rsidRPr="00C24692">
              <w:rPr>
                <w:rFonts w:cs="Times New Roman"/>
                <w:lang w:eastAsia="en-US"/>
              </w:rPr>
              <w:t>, que agrupa una serie de virus infecciosos que causan diversas enfermedades, principalmente cuadros respiratorios, como resfríos, bronquitis o traqueítis. “Pero estos virus además pueden causar dolor en todo el cuerpo, neumonías y, en casos graves, la muerte”, precisó.</w:t>
            </w:r>
          </w:p>
          <w:p w14:paraId="0F7D1398" w14:textId="77777777" w:rsidR="00C24692" w:rsidRPr="00C24692" w:rsidRDefault="00C24692" w:rsidP="00C24692">
            <w:pPr>
              <w:jc w:val="both"/>
              <w:rPr>
                <w:rFonts w:cs="Times New Roman"/>
                <w:lang w:eastAsia="en-US"/>
              </w:rPr>
            </w:pPr>
          </w:p>
          <w:p w14:paraId="4C6567FD" w14:textId="373516C5" w:rsidR="00C24692" w:rsidRPr="00C24692" w:rsidRDefault="00C24692" w:rsidP="00C24692">
            <w:pPr>
              <w:jc w:val="both"/>
              <w:rPr>
                <w:rFonts w:cs="Times New Roman"/>
                <w:lang w:eastAsia="en-US"/>
              </w:rPr>
            </w:pPr>
            <w:r w:rsidRPr="00C24692">
              <w:rPr>
                <w:rFonts w:cs="Times New Roman"/>
                <w:lang w:eastAsia="en-US"/>
              </w:rPr>
              <w:t>El virus se transmite por vía aérea y por el contacto con las mucosa</w:t>
            </w:r>
            <w:r w:rsidR="00AC6116">
              <w:rPr>
                <w:rFonts w:cs="Times New Roman"/>
                <w:lang w:eastAsia="en-US"/>
              </w:rPr>
              <w:t xml:space="preserve">s </w:t>
            </w:r>
            <w:r w:rsidR="00AC6116" w:rsidRPr="00AC6116">
              <w:rPr>
                <w:rFonts w:cs="Times New Roman"/>
                <w:lang w:eastAsia="en-US"/>
              </w:rPr>
              <w:t>(</w:t>
            </w:r>
            <w:r w:rsidR="00F54F74">
              <w:rPr>
                <w:rFonts w:cs="Times New Roman"/>
                <w:lang w:eastAsia="en-US"/>
              </w:rPr>
              <w:t>el sistema respiratorio se encuentra recubierto por una membrana mucosa que segrega moco, el cual atrapa partículas</w:t>
            </w:r>
            <w:r w:rsidR="00AC6116" w:rsidRPr="00AC6116">
              <w:rPr>
                <w:rFonts w:cs="Times New Roman"/>
                <w:lang w:eastAsia="en-US"/>
              </w:rPr>
              <w:t>).</w:t>
            </w:r>
            <w:r w:rsidRPr="00C24692">
              <w:rPr>
                <w:rFonts w:cs="Times New Roman"/>
                <w:lang w:eastAsia="en-US"/>
              </w:rPr>
              <w:t xml:space="preserve"> “Una persona con la infección que tose o estornuda arroja </w:t>
            </w:r>
            <w:r w:rsidRPr="00C24692">
              <w:rPr>
                <w:rFonts w:cs="Times New Roman"/>
                <w:lang w:eastAsia="en-US"/>
              </w:rPr>
              <w:lastRenderedPageBreak/>
              <w:t>gotitas de saliva que contiene el virus y puede pasar de una persona a otra. Por eso, hay que tener cuidado con las cosas que están en contacto cercano con las mucosas, como, por ejemplo, los teléfonos celulares”, advirtió Gayoso.</w:t>
            </w:r>
          </w:p>
          <w:p w14:paraId="69533078" w14:textId="1852D53E" w:rsidR="00C24692" w:rsidRPr="00C24692" w:rsidRDefault="00C24692" w:rsidP="00C24692">
            <w:pPr>
              <w:jc w:val="both"/>
              <w:rPr>
                <w:rFonts w:cs="Times New Roman"/>
                <w:lang w:eastAsia="en-US"/>
              </w:rPr>
            </w:pPr>
            <w:r w:rsidRPr="00C24692">
              <w:rPr>
                <w:rFonts w:cs="Times New Roman"/>
                <w:lang w:eastAsia="en-US"/>
              </w:rPr>
              <w:t xml:space="preserve">Aunque los síntomas del coronavirus son similares a los que tiene una persona con una gripe fuerte, como fiebre, malestar general, tos, estornudos, etc., se puede reconocer que se trata del virus chino por la agresividad con la que se presentan. Luego de una semana </w:t>
            </w:r>
            <w:r w:rsidR="00AC6116" w:rsidRPr="00C24692">
              <w:rPr>
                <w:rFonts w:cs="Times New Roman"/>
                <w:lang w:eastAsia="en-US"/>
              </w:rPr>
              <w:t>el síntoma</w:t>
            </w:r>
            <w:r w:rsidRPr="00C24692">
              <w:rPr>
                <w:rFonts w:cs="Times New Roman"/>
                <w:lang w:eastAsia="en-US"/>
              </w:rPr>
              <w:t xml:space="preserve"> se agrava y se convierte en neumonía, por lo cual el paciente necesitará hospitalización, aunque hay personas que resisten mejor el ataque del virus y no presentan síntomas graves. “La mortalidad dependerá mucho de las defensas de la persona”, mencionó el experto.</w:t>
            </w:r>
          </w:p>
          <w:p w14:paraId="37776A73" w14:textId="77777777" w:rsidR="00C24692" w:rsidRPr="00C24692" w:rsidRDefault="00C24692" w:rsidP="00C24692">
            <w:pPr>
              <w:jc w:val="both"/>
              <w:rPr>
                <w:rFonts w:cs="Times New Roman"/>
                <w:lang w:eastAsia="en-US"/>
              </w:rPr>
            </w:pPr>
            <w:r w:rsidRPr="00C24692">
              <w:rPr>
                <w:rFonts w:cs="Times New Roman"/>
                <w:lang w:eastAsia="en-US"/>
              </w:rPr>
              <w:t>Gayoso indicó que, aunque potencialmente todos pueden contraer el virus, el grupo poblacional con más riesgo de desarrollar infecciones severas son los niños porque su sistema inmunológico aún está en estado de maduración y las personas mayores de 50 años, cuyo sistema inmune se deteriora gradualmente por el avance de la edad.</w:t>
            </w:r>
          </w:p>
          <w:p w14:paraId="7B3B851B" w14:textId="65801302" w:rsidR="00C24692" w:rsidRDefault="00C24692" w:rsidP="00C24692">
            <w:pPr>
              <w:jc w:val="both"/>
              <w:rPr>
                <w:rFonts w:cs="Times New Roman"/>
                <w:lang w:eastAsia="en-US"/>
              </w:rPr>
            </w:pPr>
            <w:r w:rsidRPr="00C24692">
              <w:rPr>
                <w:rFonts w:cs="Times New Roman"/>
                <w:lang w:eastAsia="en-US"/>
              </w:rPr>
              <w:t xml:space="preserve">También están en riesgo las personas obesas, las que tienen alguna enfermedad pulmonar (asma, fibrosis, </w:t>
            </w:r>
            <w:proofErr w:type="spellStart"/>
            <w:r w:rsidRPr="00C24692">
              <w:rPr>
                <w:rFonts w:cs="Times New Roman"/>
                <w:lang w:eastAsia="en-US"/>
              </w:rPr>
              <w:t>etc</w:t>
            </w:r>
            <w:proofErr w:type="spellEnd"/>
            <w:r w:rsidRPr="00C24692">
              <w:rPr>
                <w:rFonts w:cs="Times New Roman"/>
                <w:lang w:eastAsia="en-US"/>
              </w:rPr>
              <w:t>) o las que consumen alcohol y tabaco.</w:t>
            </w:r>
          </w:p>
          <w:p w14:paraId="7D661F78" w14:textId="77777777" w:rsidR="00C24692" w:rsidRPr="00C24692" w:rsidRDefault="00C24692" w:rsidP="00C24692">
            <w:pPr>
              <w:jc w:val="both"/>
              <w:rPr>
                <w:rFonts w:cs="Times New Roman"/>
                <w:lang w:eastAsia="en-US"/>
              </w:rPr>
            </w:pPr>
          </w:p>
          <w:p w14:paraId="0AE51CAB" w14:textId="4AF831F4" w:rsidR="00E37FE1" w:rsidRDefault="00A662EF" w:rsidP="00C24692">
            <w:pPr>
              <w:pBdr>
                <w:top w:val="nil"/>
                <w:left w:val="nil"/>
                <w:bottom w:val="nil"/>
                <w:right w:val="nil"/>
                <w:between w:val="nil"/>
              </w:pBdr>
              <w:tabs>
                <w:tab w:val="center" w:pos="4252"/>
                <w:tab w:val="right" w:pos="8504"/>
              </w:tabs>
              <w:jc w:val="both"/>
              <w:rPr>
                <w:rFonts w:cs="Times New Roman"/>
                <w:lang w:eastAsia="en-US"/>
              </w:rPr>
            </w:pPr>
            <w:hyperlink r:id="rId8" w:history="1">
              <w:r w:rsidR="00C24692" w:rsidRPr="008028F3">
                <w:rPr>
                  <w:rStyle w:val="Hipervnculo"/>
                  <w:rFonts w:cs="Times New Roman"/>
                  <w:lang w:eastAsia="en-US"/>
                </w:rPr>
                <w:t>https://peru21.pe/vida/salud/coronavirus-que-hacer-si-el-virus-chino-llega-al-peru-noticia/</w:t>
              </w:r>
            </w:hyperlink>
          </w:p>
          <w:p w14:paraId="50BD00D1" w14:textId="51D24670" w:rsidR="00C24692" w:rsidRDefault="00C24692" w:rsidP="00C24692">
            <w:pPr>
              <w:pBdr>
                <w:top w:val="nil"/>
                <w:left w:val="nil"/>
                <w:bottom w:val="nil"/>
                <w:right w:val="nil"/>
                <w:between w:val="nil"/>
              </w:pBdr>
              <w:tabs>
                <w:tab w:val="center" w:pos="4252"/>
                <w:tab w:val="right" w:pos="8504"/>
              </w:tabs>
              <w:jc w:val="both"/>
              <w:rPr>
                <w:sz w:val="24"/>
                <w:szCs w:val="24"/>
              </w:rPr>
            </w:pPr>
          </w:p>
        </w:tc>
        <w:tc>
          <w:tcPr>
            <w:tcW w:w="3289" w:type="dxa"/>
            <w:gridSpan w:val="2"/>
            <w:vMerge/>
          </w:tcPr>
          <w:p w14:paraId="7DD53BF2" w14:textId="77777777" w:rsidR="00E37FE1" w:rsidRPr="004F51A3" w:rsidRDefault="00E37FE1">
            <w:pPr>
              <w:jc w:val="both"/>
              <w:rPr>
                <w:sz w:val="24"/>
                <w:szCs w:val="24"/>
              </w:rPr>
            </w:pPr>
          </w:p>
        </w:tc>
        <w:tc>
          <w:tcPr>
            <w:tcW w:w="1575" w:type="dxa"/>
            <w:vMerge/>
          </w:tcPr>
          <w:p w14:paraId="7869B3F0" w14:textId="77777777" w:rsidR="00E37FE1" w:rsidRDefault="00E37FE1">
            <w:pPr>
              <w:jc w:val="center"/>
              <w:rPr>
                <w:b/>
                <w:sz w:val="24"/>
                <w:szCs w:val="24"/>
              </w:rPr>
            </w:pPr>
          </w:p>
        </w:tc>
      </w:tr>
      <w:tr w:rsidR="00E37FE1" w14:paraId="562BD60F" w14:textId="77777777" w:rsidTr="00936A3B">
        <w:trPr>
          <w:trHeight w:val="773"/>
        </w:trPr>
        <w:tc>
          <w:tcPr>
            <w:tcW w:w="1935" w:type="dxa"/>
            <w:vMerge/>
          </w:tcPr>
          <w:p w14:paraId="2795850F" w14:textId="77777777" w:rsidR="00E37FE1" w:rsidRDefault="00E37FE1">
            <w:pPr>
              <w:widowControl w:val="0"/>
              <w:pBdr>
                <w:top w:val="nil"/>
                <w:left w:val="nil"/>
                <w:bottom w:val="nil"/>
                <w:right w:val="nil"/>
                <w:between w:val="nil"/>
              </w:pBdr>
              <w:spacing w:line="276" w:lineRule="auto"/>
              <w:rPr>
                <w:sz w:val="24"/>
                <w:szCs w:val="24"/>
              </w:rPr>
            </w:pPr>
          </w:p>
        </w:tc>
        <w:tc>
          <w:tcPr>
            <w:tcW w:w="7841" w:type="dxa"/>
            <w:vAlign w:val="center"/>
          </w:tcPr>
          <w:p w14:paraId="27A08A23" w14:textId="4FE6EF3E" w:rsidR="007F7589" w:rsidRDefault="00C24692" w:rsidP="00E37FE1">
            <w:pPr>
              <w:contextualSpacing/>
              <w:jc w:val="both"/>
              <w:rPr>
                <w:rFonts w:ascii="Century Gothic" w:hAnsi="Century Gothic" w:cs="Times New Roman"/>
                <w:iCs/>
                <w:sz w:val="20"/>
                <w:szCs w:val="20"/>
                <w:lang w:eastAsia="en-US"/>
              </w:rPr>
            </w:pPr>
            <w:r w:rsidRPr="00C24692">
              <w:rPr>
                <w:rFonts w:ascii="Century Gothic" w:hAnsi="Century Gothic" w:cs="Times New Roman"/>
                <w:iCs/>
                <w:sz w:val="20"/>
                <w:szCs w:val="20"/>
                <w:lang w:eastAsia="en-US"/>
              </w:rPr>
              <w:t xml:space="preserve">Ahora que has escuchado esta información brindada </w:t>
            </w:r>
            <w:r w:rsidR="00656DB4">
              <w:rPr>
                <w:rFonts w:ascii="Century Gothic" w:hAnsi="Century Gothic" w:cs="Times New Roman"/>
                <w:iCs/>
                <w:sz w:val="20"/>
                <w:szCs w:val="20"/>
                <w:lang w:eastAsia="en-US"/>
              </w:rPr>
              <w:t xml:space="preserve">de esta noticia </w:t>
            </w:r>
            <w:bookmarkStart w:id="0" w:name="_GoBack"/>
            <w:bookmarkEnd w:id="0"/>
            <w:r w:rsidRPr="00C24692">
              <w:rPr>
                <w:rFonts w:ascii="Century Gothic" w:hAnsi="Century Gothic" w:cs="Times New Roman"/>
                <w:iCs/>
                <w:sz w:val="20"/>
                <w:szCs w:val="20"/>
                <w:lang w:eastAsia="en-US"/>
              </w:rPr>
              <w:t>sobre la confirmación del primer caso de coronavirus en el Perú.</w:t>
            </w:r>
          </w:p>
          <w:p w14:paraId="2E1E523D" w14:textId="6E28A075" w:rsidR="00E37FE1" w:rsidRDefault="00C24692" w:rsidP="00E37FE1">
            <w:pPr>
              <w:contextualSpacing/>
              <w:jc w:val="both"/>
              <w:rPr>
                <w:sz w:val="24"/>
                <w:szCs w:val="24"/>
              </w:rPr>
            </w:pPr>
            <w:r w:rsidRPr="00C24692">
              <w:rPr>
                <w:rFonts w:ascii="Century Gothic" w:hAnsi="Century Gothic" w:cs="Times New Roman"/>
                <w:iCs/>
                <w:sz w:val="20"/>
                <w:szCs w:val="20"/>
                <w:lang w:eastAsia="en-US"/>
              </w:rPr>
              <w:t xml:space="preserve"> </w:t>
            </w:r>
            <w:r w:rsidR="009248B7">
              <w:rPr>
                <w:rFonts w:ascii="Century Gothic" w:hAnsi="Century Gothic" w:cs="Times New Roman"/>
                <w:iCs/>
                <w:sz w:val="20"/>
                <w:szCs w:val="20"/>
                <w:lang w:eastAsia="en-US"/>
              </w:rPr>
              <w:t>Estimados niños y niñas responde a la siguientes preguntas</w:t>
            </w:r>
            <w:r w:rsidRPr="00C24692">
              <w:rPr>
                <w:rFonts w:ascii="Century Gothic" w:hAnsi="Century Gothic" w:cs="Times New Roman"/>
                <w:iCs/>
                <w:sz w:val="20"/>
                <w:szCs w:val="20"/>
                <w:lang w:eastAsia="en-US"/>
              </w:rPr>
              <w:t xml:space="preserve">, junto a tu papito o mamita que se encuentra a tu lado, también puedes pedir ayuda a tus hermanos, </w:t>
            </w:r>
            <w:proofErr w:type="gramStart"/>
            <w:r w:rsidRPr="00C24692">
              <w:rPr>
                <w:rFonts w:ascii="Century Gothic" w:hAnsi="Century Gothic" w:cs="Times New Roman"/>
                <w:iCs/>
                <w:sz w:val="20"/>
                <w:szCs w:val="20"/>
                <w:lang w:eastAsia="en-US"/>
              </w:rPr>
              <w:t>primos  o</w:t>
            </w:r>
            <w:proofErr w:type="gramEnd"/>
            <w:r w:rsidRPr="00C24692">
              <w:rPr>
                <w:rFonts w:ascii="Century Gothic" w:hAnsi="Century Gothic" w:cs="Times New Roman"/>
                <w:iCs/>
                <w:sz w:val="20"/>
                <w:szCs w:val="20"/>
                <w:lang w:eastAsia="en-US"/>
              </w:rPr>
              <w:t xml:space="preserve"> tíos. </w:t>
            </w:r>
          </w:p>
        </w:tc>
        <w:tc>
          <w:tcPr>
            <w:tcW w:w="3289" w:type="dxa"/>
            <w:gridSpan w:val="2"/>
            <w:vMerge/>
          </w:tcPr>
          <w:p w14:paraId="5C45C1B4" w14:textId="77777777" w:rsidR="00E37FE1" w:rsidRPr="004F51A3" w:rsidRDefault="00E37FE1">
            <w:pPr>
              <w:jc w:val="both"/>
              <w:rPr>
                <w:sz w:val="24"/>
                <w:szCs w:val="24"/>
              </w:rPr>
            </w:pPr>
          </w:p>
        </w:tc>
        <w:tc>
          <w:tcPr>
            <w:tcW w:w="1575" w:type="dxa"/>
            <w:vMerge/>
          </w:tcPr>
          <w:p w14:paraId="7B250488" w14:textId="77777777" w:rsidR="00E37FE1" w:rsidRDefault="00E37FE1">
            <w:pPr>
              <w:jc w:val="center"/>
              <w:rPr>
                <w:b/>
                <w:sz w:val="24"/>
                <w:szCs w:val="24"/>
              </w:rPr>
            </w:pPr>
          </w:p>
        </w:tc>
      </w:tr>
      <w:tr w:rsidR="00C24692" w14:paraId="22AD8934" w14:textId="77777777" w:rsidTr="00936A3B">
        <w:trPr>
          <w:trHeight w:val="773"/>
        </w:trPr>
        <w:tc>
          <w:tcPr>
            <w:tcW w:w="1935" w:type="dxa"/>
            <w:vMerge/>
          </w:tcPr>
          <w:p w14:paraId="4E211AE9"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67123B5A" w14:textId="1A145B16" w:rsidR="00C24692" w:rsidRPr="00E37FE1" w:rsidRDefault="00C24692"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¿Por qué el coronavirus es una enfermedad muy peligrosa?</w:t>
            </w:r>
          </w:p>
        </w:tc>
        <w:tc>
          <w:tcPr>
            <w:tcW w:w="3289" w:type="dxa"/>
            <w:gridSpan w:val="2"/>
            <w:vMerge/>
          </w:tcPr>
          <w:p w14:paraId="417BDC50" w14:textId="77777777" w:rsidR="00C24692" w:rsidRPr="004F51A3" w:rsidRDefault="00C24692" w:rsidP="00C24692">
            <w:pPr>
              <w:jc w:val="both"/>
              <w:rPr>
                <w:sz w:val="24"/>
                <w:szCs w:val="24"/>
              </w:rPr>
            </w:pPr>
          </w:p>
        </w:tc>
        <w:tc>
          <w:tcPr>
            <w:tcW w:w="1575" w:type="dxa"/>
            <w:vMerge/>
          </w:tcPr>
          <w:p w14:paraId="47BFC320" w14:textId="77777777" w:rsidR="00C24692" w:rsidRDefault="00C24692" w:rsidP="00C24692">
            <w:pPr>
              <w:jc w:val="center"/>
              <w:rPr>
                <w:b/>
                <w:sz w:val="24"/>
                <w:szCs w:val="24"/>
              </w:rPr>
            </w:pPr>
          </w:p>
        </w:tc>
      </w:tr>
      <w:tr w:rsidR="00C24692" w14:paraId="7004A8A6" w14:textId="77777777" w:rsidTr="00936A3B">
        <w:trPr>
          <w:trHeight w:val="773"/>
        </w:trPr>
        <w:tc>
          <w:tcPr>
            <w:tcW w:w="1935" w:type="dxa"/>
            <w:vMerge/>
          </w:tcPr>
          <w:p w14:paraId="2B0F5E6F"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07A6A2FE" w14:textId="7E024234" w:rsidR="00C24692" w:rsidRPr="00E37FE1" w:rsidRDefault="00D325CC"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¿Qué provocan las gotitas de saliva, que bota cada persona al estornudar</w:t>
            </w:r>
            <w:r w:rsidRPr="008C41BC">
              <w:rPr>
                <w:sz w:val="20"/>
                <w:szCs w:val="20"/>
              </w:rPr>
              <w:t xml:space="preserve">? </w:t>
            </w:r>
            <w:r w:rsidRPr="00D325CC">
              <w:rPr>
                <w:rFonts w:ascii="Century Gothic" w:hAnsi="Century Gothic"/>
                <w:iCs/>
                <w:sz w:val="20"/>
                <w:szCs w:val="20"/>
              </w:rPr>
              <w:t>¿Por qué?</w:t>
            </w:r>
          </w:p>
        </w:tc>
        <w:tc>
          <w:tcPr>
            <w:tcW w:w="3289" w:type="dxa"/>
            <w:gridSpan w:val="2"/>
            <w:vMerge/>
          </w:tcPr>
          <w:p w14:paraId="1EC79582" w14:textId="77777777" w:rsidR="00C24692" w:rsidRPr="004F51A3" w:rsidRDefault="00C24692" w:rsidP="00C24692">
            <w:pPr>
              <w:jc w:val="both"/>
              <w:rPr>
                <w:sz w:val="24"/>
                <w:szCs w:val="24"/>
              </w:rPr>
            </w:pPr>
          </w:p>
        </w:tc>
        <w:tc>
          <w:tcPr>
            <w:tcW w:w="1575" w:type="dxa"/>
            <w:vMerge/>
          </w:tcPr>
          <w:p w14:paraId="69BF6EA5" w14:textId="77777777" w:rsidR="00C24692" w:rsidRDefault="00C24692" w:rsidP="00C24692">
            <w:pPr>
              <w:jc w:val="center"/>
              <w:rPr>
                <w:b/>
                <w:sz w:val="24"/>
                <w:szCs w:val="24"/>
              </w:rPr>
            </w:pPr>
          </w:p>
        </w:tc>
      </w:tr>
      <w:tr w:rsidR="00C24692" w14:paraId="1C6F6984" w14:textId="77777777" w:rsidTr="00936A3B">
        <w:trPr>
          <w:trHeight w:val="773"/>
        </w:trPr>
        <w:tc>
          <w:tcPr>
            <w:tcW w:w="1935" w:type="dxa"/>
            <w:vMerge/>
          </w:tcPr>
          <w:p w14:paraId="5DF9A4A6" w14:textId="77777777" w:rsidR="00C24692" w:rsidRDefault="00C24692" w:rsidP="00C24692">
            <w:pPr>
              <w:widowControl w:val="0"/>
              <w:pBdr>
                <w:top w:val="nil"/>
                <w:left w:val="nil"/>
                <w:bottom w:val="nil"/>
                <w:right w:val="nil"/>
                <w:between w:val="nil"/>
              </w:pBdr>
              <w:spacing w:line="276" w:lineRule="auto"/>
              <w:rPr>
                <w:sz w:val="24"/>
                <w:szCs w:val="24"/>
              </w:rPr>
            </w:pPr>
          </w:p>
        </w:tc>
        <w:tc>
          <w:tcPr>
            <w:tcW w:w="7841" w:type="dxa"/>
          </w:tcPr>
          <w:p w14:paraId="4D2E4DD8" w14:textId="1A620EA2" w:rsidR="00C24692" w:rsidRPr="00E37FE1" w:rsidRDefault="00D325CC" w:rsidP="00C24692">
            <w:pPr>
              <w:contextualSpacing/>
              <w:jc w:val="both"/>
              <w:rPr>
                <w:rFonts w:ascii="Century Gothic" w:hAnsi="Century Gothic" w:cs="Times New Roman"/>
                <w:iCs/>
                <w:sz w:val="20"/>
                <w:szCs w:val="20"/>
                <w:lang w:eastAsia="en-US"/>
              </w:rPr>
            </w:pPr>
            <w:r w:rsidRPr="008C41BC">
              <w:rPr>
                <w:rFonts w:ascii="Century Gothic" w:hAnsi="Century Gothic"/>
                <w:iCs/>
                <w:sz w:val="20"/>
                <w:szCs w:val="20"/>
              </w:rPr>
              <w:t>¿</w:t>
            </w:r>
            <w:r>
              <w:rPr>
                <w:rFonts w:ascii="Century Gothic" w:hAnsi="Century Gothic"/>
                <w:iCs/>
                <w:sz w:val="20"/>
                <w:szCs w:val="20"/>
              </w:rPr>
              <w:t>Qué recomendaciones nos brindan para evitar el contagio del c</w:t>
            </w:r>
            <w:r>
              <w:rPr>
                <w:rFonts w:ascii="Century Gothic" w:hAnsi="Century Gothic"/>
                <w:iCs/>
                <w:sz w:val="20"/>
                <w:szCs w:val="20"/>
              </w:rPr>
              <w:t>o</w:t>
            </w:r>
            <w:r>
              <w:rPr>
                <w:rFonts w:ascii="Century Gothic" w:hAnsi="Century Gothic"/>
                <w:iCs/>
                <w:sz w:val="20"/>
                <w:szCs w:val="20"/>
              </w:rPr>
              <w:t>ronavirus</w:t>
            </w:r>
            <w:r w:rsidRPr="008C41BC">
              <w:rPr>
                <w:rFonts w:ascii="Century Gothic" w:hAnsi="Century Gothic"/>
                <w:iCs/>
                <w:sz w:val="20"/>
                <w:szCs w:val="20"/>
              </w:rPr>
              <w:t>?</w:t>
            </w:r>
          </w:p>
        </w:tc>
        <w:tc>
          <w:tcPr>
            <w:tcW w:w="3289" w:type="dxa"/>
            <w:gridSpan w:val="2"/>
            <w:vMerge/>
          </w:tcPr>
          <w:p w14:paraId="046D33A2" w14:textId="77777777" w:rsidR="00C24692" w:rsidRPr="004F51A3" w:rsidRDefault="00C24692" w:rsidP="00C24692">
            <w:pPr>
              <w:jc w:val="both"/>
              <w:rPr>
                <w:sz w:val="24"/>
                <w:szCs w:val="24"/>
              </w:rPr>
            </w:pPr>
          </w:p>
        </w:tc>
        <w:tc>
          <w:tcPr>
            <w:tcW w:w="1575" w:type="dxa"/>
            <w:vMerge/>
          </w:tcPr>
          <w:p w14:paraId="6C62915C" w14:textId="77777777" w:rsidR="00C24692" w:rsidRDefault="00C24692" w:rsidP="00C24692">
            <w:pPr>
              <w:jc w:val="center"/>
              <w:rPr>
                <w:b/>
                <w:sz w:val="24"/>
                <w:szCs w:val="24"/>
              </w:rPr>
            </w:pPr>
          </w:p>
        </w:tc>
      </w:tr>
      <w:tr w:rsidR="00BD75B3" w14:paraId="20F4CDBE" w14:textId="77777777" w:rsidTr="00936A3B">
        <w:trPr>
          <w:trHeight w:val="1129"/>
        </w:trPr>
        <w:tc>
          <w:tcPr>
            <w:tcW w:w="1935" w:type="dxa"/>
            <w:vMerge w:val="restart"/>
            <w:vAlign w:val="center"/>
          </w:tcPr>
          <w:p w14:paraId="409B9D93" w14:textId="0E239C3C" w:rsidR="00BD75B3" w:rsidRDefault="00BD75B3" w:rsidP="00F92782">
            <w:pPr>
              <w:spacing w:line="360" w:lineRule="auto"/>
              <w:jc w:val="center"/>
              <w:rPr>
                <w:b/>
                <w:sz w:val="24"/>
                <w:szCs w:val="24"/>
              </w:rPr>
            </w:pPr>
            <w:r>
              <w:rPr>
                <w:b/>
                <w:sz w:val="24"/>
                <w:szCs w:val="24"/>
              </w:rPr>
              <w:t>CUERPO</w:t>
            </w:r>
          </w:p>
        </w:tc>
        <w:tc>
          <w:tcPr>
            <w:tcW w:w="7841" w:type="dxa"/>
            <w:vAlign w:val="center"/>
          </w:tcPr>
          <w:p w14:paraId="6164FF0B" w14:textId="47E36B87" w:rsidR="00BD75B3" w:rsidRPr="00FF21A4" w:rsidRDefault="009248B7" w:rsidP="00F92782">
            <w:pPr>
              <w:rPr>
                <w:sz w:val="24"/>
                <w:szCs w:val="24"/>
              </w:rPr>
            </w:pPr>
            <w:r>
              <w:rPr>
                <w:rFonts w:ascii="Century Gothic" w:hAnsi="Century Gothic" w:cs="Times New Roman"/>
                <w:sz w:val="20"/>
                <w:szCs w:val="20"/>
                <w:lang w:eastAsia="en-US"/>
              </w:rPr>
              <w:t xml:space="preserve">Estimados niños y niñas </w:t>
            </w:r>
            <w:proofErr w:type="gramStart"/>
            <w:r>
              <w:rPr>
                <w:rFonts w:ascii="Century Gothic" w:hAnsi="Century Gothic" w:cs="Times New Roman"/>
                <w:sz w:val="20"/>
                <w:szCs w:val="20"/>
                <w:lang w:eastAsia="en-US"/>
              </w:rPr>
              <w:t xml:space="preserve">escucha </w:t>
            </w:r>
            <w:r w:rsidR="00BD75B3" w:rsidRPr="00C24692">
              <w:rPr>
                <w:rFonts w:ascii="Century Gothic" w:hAnsi="Century Gothic" w:cs="Times New Roman"/>
                <w:sz w:val="20"/>
                <w:szCs w:val="20"/>
                <w:lang w:eastAsia="en-US"/>
              </w:rPr>
              <w:t xml:space="preserve"> con</w:t>
            </w:r>
            <w:proofErr w:type="gramEnd"/>
            <w:r w:rsidR="00BD75B3" w:rsidRPr="00C24692">
              <w:rPr>
                <w:rFonts w:ascii="Century Gothic" w:hAnsi="Century Gothic" w:cs="Times New Roman"/>
                <w:sz w:val="20"/>
                <w:szCs w:val="20"/>
                <w:lang w:eastAsia="en-US"/>
              </w:rPr>
              <w:t xml:space="preserve"> bastante atención la información sobre el coronavirus brindada por Gaspar y Erika ( ellos pertenecen a una misma comunidad y habían salido a recoger unos víveres en la tiendita del pueblo siempre cuidando de no acercarse demasiado)</w:t>
            </w:r>
            <w:r w:rsidR="00BD75B3">
              <w:rPr>
                <w:rFonts w:ascii="Century Gothic" w:hAnsi="Century Gothic" w:cs="Times New Roman"/>
                <w:sz w:val="20"/>
                <w:szCs w:val="20"/>
                <w:lang w:eastAsia="en-US"/>
              </w:rPr>
              <w:t xml:space="preserve"> </w:t>
            </w:r>
          </w:p>
        </w:tc>
        <w:tc>
          <w:tcPr>
            <w:tcW w:w="3289" w:type="dxa"/>
            <w:gridSpan w:val="2"/>
            <w:vMerge w:val="restart"/>
            <w:vAlign w:val="center"/>
          </w:tcPr>
          <w:p w14:paraId="15078385" w14:textId="77777777" w:rsidR="00BD75B3" w:rsidRPr="004F51A3" w:rsidRDefault="00BD75B3" w:rsidP="006D695D">
            <w:pPr>
              <w:jc w:val="center"/>
              <w:rPr>
                <w:sz w:val="24"/>
                <w:szCs w:val="24"/>
              </w:rPr>
            </w:pPr>
          </w:p>
          <w:p w14:paraId="21B6B8B3" w14:textId="77777777" w:rsidR="00BD75B3" w:rsidRDefault="00BD75B3" w:rsidP="006D695D">
            <w:pPr>
              <w:jc w:val="center"/>
              <w:rPr>
                <w:b/>
                <w:bCs/>
                <w:sz w:val="24"/>
                <w:szCs w:val="24"/>
              </w:rPr>
            </w:pPr>
            <w:r w:rsidRPr="006D695D">
              <w:rPr>
                <w:b/>
                <w:bCs/>
                <w:sz w:val="24"/>
                <w:szCs w:val="24"/>
              </w:rPr>
              <w:t>Fondo Musical</w:t>
            </w:r>
          </w:p>
          <w:p w14:paraId="002F2431" w14:textId="77777777" w:rsidR="00BD75B3" w:rsidRDefault="00BD75B3" w:rsidP="006D695D">
            <w:pPr>
              <w:jc w:val="center"/>
              <w:rPr>
                <w:b/>
                <w:bCs/>
                <w:sz w:val="24"/>
                <w:szCs w:val="24"/>
              </w:rPr>
            </w:pPr>
          </w:p>
          <w:p w14:paraId="36965B20" w14:textId="77777777" w:rsidR="00BD75B3" w:rsidRDefault="00BD75B3" w:rsidP="006D695D">
            <w:pPr>
              <w:jc w:val="center"/>
              <w:rPr>
                <w:b/>
                <w:bCs/>
                <w:sz w:val="24"/>
                <w:szCs w:val="24"/>
              </w:rPr>
            </w:pPr>
          </w:p>
          <w:p w14:paraId="522240D0" w14:textId="77777777" w:rsidR="00BD75B3" w:rsidRDefault="00BD75B3" w:rsidP="006D695D">
            <w:pPr>
              <w:jc w:val="center"/>
              <w:rPr>
                <w:b/>
                <w:bCs/>
                <w:sz w:val="24"/>
                <w:szCs w:val="24"/>
              </w:rPr>
            </w:pPr>
          </w:p>
          <w:p w14:paraId="0C7D29BE" w14:textId="77777777" w:rsidR="00BD75B3" w:rsidRDefault="00BD75B3" w:rsidP="006D695D">
            <w:pPr>
              <w:jc w:val="center"/>
              <w:rPr>
                <w:b/>
                <w:bCs/>
                <w:sz w:val="24"/>
                <w:szCs w:val="24"/>
              </w:rPr>
            </w:pPr>
          </w:p>
          <w:p w14:paraId="64DECDE0" w14:textId="77777777" w:rsidR="00BD75B3" w:rsidRDefault="00BD75B3" w:rsidP="006D695D">
            <w:pPr>
              <w:jc w:val="center"/>
              <w:rPr>
                <w:b/>
                <w:bCs/>
                <w:sz w:val="24"/>
                <w:szCs w:val="24"/>
              </w:rPr>
            </w:pPr>
          </w:p>
          <w:p w14:paraId="0210642C" w14:textId="77777777" w:rsidR="00BD75B3" w:rsidRDefault="00BD75B3" w:rsidP="006D695D">
            <w:pPr>
              <w:jc w:val="center"/>
              <w:rPr>
                <w:b/>
                <w:bCs/>
                <w:sz w:val="24"/>
                <w:szCs w:val="24"/>
              </w:rPr>
            </w:pPr>
          </w:p>
          <w:p w14:paraId="7A992D52" w14:textId="57C66184" w:rsidR="00BD75B3" w:rsidRPr="006D695D" w:rsidRDefault="00BD75B3" w:rsidP="00835F5E">
            <w:pPr>
              <w:rPr>
                <w:b/>
                <w:bCs/>
                <w:sz w:val="24"/>
                <w:szCs w:val="24"/>
              </w:rPr>
            </w:pPr>
            <w:r>
              <w:rPr>
                <w:b/>
                <w:bCs/>
                <w:sz w:val="24"/>
                <w:szCs w:val="24"/>
              </w:rPr>
              <w:t xml:space="preserve">Voz de dos niños (mujer y </w:t>
            </w:r>
            <w:proofErr w:type="spellStart"/>
            <w:r>
              <w:rPr>
                <w:b/>
                <w:bCs/>
                <w:sz w:val="24"/>
                <w:szCs w:val="24"/>
              </w:rPr>
              <w:t>varon</w:t>
            </w:r>
            <w:proofErr w:type="spellEnd"/>
            <w:r>
              <w:rPr>
                <w:b/>
                <w:bCs/>
                <w:sz w:val="24"/>
                <w:szCs w:val="24"/>
              </w:rPr>
              <w:t>)</w:t>
            </w:r>
          </w:p>
        </w:tc>
        <w:tc>
          <w:tcPr>
            <w:tcW w:w="1575" w:type="dxa"/>
            <w:vMerge w:val="restart"/>
          </w:tcPr>
          <w:p w14:paraId="54A0F476" w14:textId="654FA942" w:rsidR="00BD75B3" w:rsidRPr="005A6339" w:rsidRDefault="00BD75B3">
            <w:pPr>
              <w:jc w:val="center"/>
              <w:rPr>
                <w:bCs/>
                <w:sz w:val="24"/>
                <w:szCs w:val="24"/>
              </w:rPr>
            </w:pPr>
            <w:r>
              <w:rPr>
                <w:bCs/>
                <w:sz w:val="24"/>
                <w:szCs w:val="24"/>
              </w:rPr>
              <w:t>5”</w:t>
            </w:r>
          </w:p>
          <w:p w14:paraId="3DCF3D31" w14:textId="77777777" w:rsidR="00BD75B3" w:rsidRDefault="00BD75B3">
            <w:pPr>
              <w:jc w:val="center"/>
              <w:rPr>
                <w:bCs/>
                <w:sz w:val="24"/>
                <w:szCs w:val="24"/>
                <w:highlight w:val="cyan"/>
              </w:rPr>
            </w:pPr>
          </w:p>
          <w:p w14:paraId="526B50F9" w14:textId="77777777" w:rsidR="00BD75B3" w:rsidRDefault="00BD75B3">
            <w:pPr>
              <w:jc w:val="center"/>
              <w:rPr>
                <w:bCs/>
                <w:sz w:val="24"/>
                <w:szCs w:val="24"/>
                <w:highlight w:val="cyan"/>
              </w:rPr>
            </w:pPr>
          </w:p>
          <w:p w14:paraId="7A0E47EE" w14:textId="77777777" w:rsidR="00BD75B3" w:rsidRDefault="00BD75B3">
            <w:pPr>
              <w:jc w:val="center"/>
              <w:rPr>
                <w:bCs/>
                <w:sz w:val="24"/>
                <w:szCs w:val="24"/>
                <w:highlight w:val="cyan"/>
              </w:rPr>
            </w:pPr>
          </w:p>
          <w:p w14:paraId="616CAB4F" w14:textId="69A7403A" w:rsidR="00BD75B3" w:rsidRPr="005A6339" w:rsidRDefault="00BD75B3" w:rsidP="00873445">
            <w:pPr>
              <w:jc w:val="center"/>
              <w:rPr>
                <w:bCs/>
                <w:sz w:val="24"/>
                <w:szCs w:val="24"/>
              </w:rPr>
            </w:pPr>
          </w:p>
        </w:tc>
      </w:tr>
      <w:tr w:rsidR="00BD75B3" w14:paraId="44FB3BE9" w14:textId="77777777" w:rsidTr="00936A3B">
        <w:trPr>
          <w:trHeight w:val="846"/>
        </w:trPr>
        <w:tc>
          <w:tcPr>
            <w:tcW w:w="1935" w:type="dxa"/>
            <w:vMerge/>
          </w:tcPr>
          <w:p w14:paraId="4F00AE83" w14:textId="77777777" w:rsidR="00BD75B3" w:rsidRDefault="00BD75B3">
            <w:pPr>
              <w:spacing w:line="360" w:lineRule="auto"/>
              <w:jc w:val="center"/>
              <w:rPr>
                <w:b/>
                <w:sz w:val="24"/>
                <w:szCs w:val="24"/>
              </w:rPr>
            </w:pPr>
          </w:p>
        </w:tc>
        <w:tc>
          <w:tcPr>
            <w:tcW w:w="7841" w:type="dxa"/>
            <w:vAlign w:val="center"/>
          </w:tcPr>
          <w:p w14:paraId="4200F9C6"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Hola Erika como estás, ayer en la cena mi papá nos contaba a mis hermanos y a mí, sobre el coronavirus.</w:t>
            </w:r>
          </w:p>
          <w:p w14:paraId="3A7AFEAA"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Erika: hola Gaspar, hoy en la </w:t>
            </w:r>
            <w:proofErr w:type="gramStart"/>
            <w:r w:rsidRPr="00C239C3">
              <w:rPr>
                <w:rFonts w:ascii="Century Gothic" w:hAnsi="Century Gothic" w:cs="Times New Roman"/>
                <w:sz w:val="20"/>
                <w:szCs w:val="20"/>
                <w:lang w:eastAsia="en-US"/>
              </w:rPr>
              <w:t>mañana  mi</w:t>
            </w:r>
            <w:proofErr w:type="gramEnd"/>
            <w:r w:rsidRPr="00C239C3">
              <w:rPr>
                <w:rFonts w:ascii="Century Gothic" w:hAnsi="Century Gothic" w:cs="Times New Roman"/>
                <w:sz w:val="20"/>
                <w:szCs w:val="20"/>
                <w:lang w:eastAsia="en-US"/>
              </w:rPr>
              <w:t xml:space="preserve"> papito también nos contaba sobre ese tema  .</w:t>
            </w:r>
          </w:p>
          <w:p w14:paraId="1B88A28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A mí me dijo mi papá que todas las personas están muy preocupadas por este tema.</w:t>
            </w:r>
          </w:p>
          <w:p w14:paraId="63CF64DD"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¿Y que es el coronavirus Erika?</w:t>
            </w:r>
          </w:p>
          <w:p w14:paraId="265D53FE"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Erika: Gaspar lo conocen como el COVID-19 y Es una </w:t>
            </w:r>
            <w:proofErr w:type="gramStart"/>
            <w:r w:rsidRPr="00C239C3">
              <w:rPr>
                <w:rFonts w:ascii="Century Gothic" w:hAnsi="Century Gothic" w:cs="Times New Roman"/>
                <w:sz w:val="20"/>
                <w:szCs w:val="20"/>
                <w:lang w:eastAsia="en-US"/>
              </w:rPr>
              <w:t>enfermedad  que</w:t>
            </w:r>
            <w:proofErr w:type="gramEnd"/>
            <w:r w:rsidRPr="00C239C3">
              <w:rPr>
                <w:rFonts w:ascii="Century Gothic" w:hAnsi="Century Gothic" w:cs="Times New Roman"/>
                <w:sz w:val="20"/>
                <w:szCs w:val="20"/>
                <w:lang w:eastAsia="en-US"/>
              </w:rPr>
              <w:t xml:space="preserve"> causa infecciones respiratorias causada por el coronavirus.</w:t>
            </w:r>
          </w:p>
          <w:p w14:paraId="656C0BB7"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Erika: Mi mamita dice que el primer caso se dio en Wuhan (China) en diciembre de 2019. </w:t>
            </w:r>
          </w:p>
          <w:p w14:paraId="7D0A608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Lo que si me dijo mi papito es que el 6 de marzo de 2020 se confirmó el primer caso de coronavirus en el Perú y fue descubrieron a una persona que venía desde Europa dicen Erika.</w:t>
            </w:r>
          </w:p>
          <w:p w14:paraId="12259D85"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mi hermano le contaba a mi mamita, que había escuchado en la radio que has hoy jueves ya había 145 casos confirmados de esta enfermedad.</w:t>
            </w:r>
          </w:p>
          <w:p w14:paraId="4818AAA4"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 xml:space="preserve">Gaspar: sí y cada día hacen más análisis sobre </w:t>
            </w:r>
          </w:p>
          <w:p w14:paraId="75573FAC"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Es por eso Gaspar mi papá me dijo que no podemos salir a la calle y tenemos que estar desde ahora en mi casita.</w:t>
            </w:r>
          </w:p>
          <w:p w14:paraId="2F32B17B" w14:textId="77777777" w:rsidR="00BD75B3" w:rsidRPr="00C239C3" w:rsidRDefault="00BD75B3" w:rsidP="00C239C3">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Gaspar: Si Erika, mi mamita también nos dijo eso a mí y a mis hermanos, y no quieren que salgamos para nada. Por eso me voy corriendo para que mi papito no se enoje. Nos vemos Erika.</w:t>
            </w:r>
          </w:p>
          <w:p w14:paraId="6833C0A3" w14:textId="2167580C" w:rsidR="00BD75B3" w:rsidRPr="00C239C3" w:rsidRDefault="00BD75B3" w:rsidP="00F92782">
            <w:pPr>
              <w:numPr>
                <w:ilvl w:val="2"/>
                <w:numId w:val="10"/>
              </w:numPr>
              <w:ind w:left="354" w:hanging="283"/>
              <w:contextualSpacing/>
              <w:jc w:val="both"/>
              <w:rPr>
                <w:rFonts w:ascii="Century Gothic" w:hAnsi="Century Gothic" w:cs="Times New Roman"/>
                <w:sz w:val="20"/>
                <w:szCs w:val="20"/>
                <w:lang w:eastAsia="en-US"/>
              </w:rPr>
            </w:pPr>
            <w:r w:rsidRPr="00C239C3">
              <w:rPr>
                <w:rFonts w:ascii="Century Gothic" w:hAnsi="Century Gothic" w:cs="Times New Roman"/>
                <w:sz w:val="20"/>
                <w:szCs w:val="20"/>
                <w:lang w:eastAsia="en-US"/>
              </w:rPr>
              <w:t>Erika: Chau Gaspar yo también me voy corriendo a mi casa y ahí me quedaré sin salir.</w:t>
            </w:r>
          </w:p>
        </w:tc>
        <w:tc>
          <w:tcPr>
            <w:tcW w:w="3289" w:type="dxa"/>
            <w:gridSpan w:val="2"/>
            <w:vMerge/>
          </w:tcPr>
          <w:p w14:paraId="24722062" w14:textId="77777777" w:rsidR="00BD75B3" w:rsidRPr="004F51A3" w:rsidRDefault="00BD75B3">
            <w:pPr>
              <w:jc w:val="both"/>
              <w:rPr>
                <w:sz w:val="24"/>
                <w:szCs w:val="24"/>
              </w:rPr>
            </w:pPr>
          </w:p>
        </w:tc>
        <w:tc>
          <w:tcPr>
            <w:tcW w:w="1575" w:type="dxa"/>
            <w:vMerge/>
          </w:tcPr>
          <w:p w14:paraId="49510A0C" w14:textId="6F9F71DB" w:rsidR="00BD75B3" w:rsidRDefault="00BD75B3">
            <w:pPr>
              <w:jc w:val="center"/>
              <w:rPr>
                <w:bCs/>
                <w:sz w:val="24"/>
                <w:szCs w:val="24"/>
                <w:highlight w:val="cyan"/>
              </w:rPr>
            </w:pPr>
          </w:p>
        </w:tc>
      </w:tr>
      <w:tr w:rsidR="00BD75B3" w14:paraId="5B5809FA" w14:textId="77777777" w:rsidTr="00936A3B">
        <w:trPr>
          <w:trHeight w:val="977"/>
        </w:trPr>
        <w:tc>
          <w:tcPr>
            <w:tcW w:w="1935" w:type="dxa"/>
            <w:vMerge/>
          </w:tcPr>
          <w:p w14:paraId="5636CC31" w14:textId="77777777" w:rsidR="00BD75B3" w:rsidRDefault="00BD75B3">
            <w:pPr>
              <w:spacing w:line="360" w:lineRule="auto"/>
              <w:jc w:val="center"/>
              <w:rPr>
                <w:b/>
                <w:sz w:val="24"/>
                <w:szCs w:val="24"/>
              </w:rPr>
            </w:pPr>
          </w:p>
        </w:tc>
        <w:tc>
          <w:tcPr>
            <w:tcW w:w="7841" w:type="dxa"/>
            <w:vAlign w:val="center"/>
          </w:tcPr>
          <w:p w14:paraId="0F445D3A" w14:textId="285D75E7" w:rsidR="00BD75B3" w:rsidRDefault="00BD75B3" w:rsidP="00F92782">
            <w:pPr>
              <w:rPr>
                <w:sz w:val="24"/>
                <w:szCs w:val="24"/>
              </w:rPr>
            </w:pPr>
            <w:r w:rsidRPr="00C239C3">
              <w:rPr>
                <w:rFonts w:ascii="Century Gothic" w:hAnsi="Century Gothic" w:cs="Times New Roman"/>
                <w:sz w:val="20"/>
                <w:szCs w:val="20"/>
                <w:lang w:eastAsia="en-US"/>
              </w:rPr>
              <w:t>Luego de escuchar la conversación de Erika y Gaspar te reto a responder la siguiente pregunta junto a tu papito, mamita, hermano o algún familiar que te está acompañando:</w:t>
            </w:r>
          </w:p>
        </w:tc>
        <w:tc>
          <w:tcPr>
            <w:tcW w:w="3289" w:type="dxa"/>
            <w:gridSpan w:val="2"/>
            <w:vMerge/>
          </w:tcPr>
          <w:p w14:paraId="4CB9435A" w14:textId="19530767" w:rsidR="00BD75B3" w:rsidRPr="004F51A3" w:rsidRDefault="00BD75B3">
            <w:pPr>
              <w:jc w:val="both"/>
              <w:rPr>
                <w:sz w:val="24"/>
                <w:szCs w:val="24"/>
              </w:rPr>
            </w:pPr>
          </w:p>
        </w:tc>
        <w:tc>
          <w:tcPr>
            <w:tcW w:w="1575" w:type="dxa"/>
            <w:vMerge/>
          </w:tcPr>
          <w:p w14:paraId="7A599FE5" w14:textId="4F1FDD3D" w:rsidR="00BD75B3" w:rsidRDefault="00BD75B3">
            <w:pPr>
              <w:jc w:val="center"/>
              <w:rPr>
                <w:bCs/>
                <w:sz w:val="24"/>
                <w:szCs w:val="24"/>
                <w:highlight w:val="cyan"/>
              </w:rPr>
            </w:pPr>
          </w:p>
        </w:tc>
      </w:tr>
      <w:tr w:rsidR="00BD75B3" w14:paraId="5F15A6EB" w14:textId="77777777" w:rsidTr="00936A3B">
        <w:trPr>
          <w:trHeight w:val="559"/>
        </w:trPr>
        <w:tc>
          <w:tcPr>
            <w:tcW w:w="1935" w:type="dxa"/>
            <w:vMerge/>
          </w:tcPr>
          <w:p w14:paraId="6E58608C" w14:textId="77777777" w:rsidR="00BD75B3" w:rsidRDefault="00BD75B3" w:rsidP="00C239C3">
            <w:pPr>
              <w:spacing w:line="360" w:lineRule="auto"/>
              <w:jc w:val="center"/>
              <w:rPr>
                <w:b/>
                <w:sz w:val="24"/>
                <w:szCs w:val="24"/>
              </w:rPr>
            </w:pPr>
          </w:p>
        </w:tc>
        <w:tc>
          <w:tcPr>
            <w:tcW w:w="7841" w:type="dxa"/>
          </w:tcPr>
          <w:p w14:paraId="4F7CBC74" w14:textId="6B554D94" w:rsidR="00BD75B3" w:rsidRPr="00F92782" w:rsidRDefault="00BD75B3" w:rsidP="00C239C3">
            <w:pPr>
              <w:rPr>
                <w:sz w:val="24"/>
                <w:szCs w:val="24"/>
                <w:lang w:val="es-419"/>
              </w:rPr>
            </w:pPr>
            <w:r w:rsidRPr="0045343A">
              <w:rPr>
                <w:rFonts w:ascii="Century Gothic" w:hAnsi="Century Gothic"/>
                <w:sz w:val="20"/>
                <w:szCs w:val="20"/>
              </w:rPr>
              <w:t>¿Por qué los padres de Gaspar y los de Erika les han prohibido estar fuera de su casa; a pesar de estar en su comunidad?</w:t>
            </w:r>
          </w:p>
        </w:tc>
        <w:tc>
          <w:tcPr>
            <w:tcW w:w="3289" w:type="dxa"/>
            <w:gridSpan w:val="2"/>
            <w:vMerge/>
            <w:vAlign w:val="center"/>
          </w:tcPr>
          <w:p w14:paraId="7F568B6C" w14:textId="77777777" w:rsidR="00BD75B3" w:rsidRPr="004F51A3" w:rsidRDefault="00BD75B3" w:rsidP="00C239C3">
            <w:pPr>
              <w:jc w:val="center"/>
              <w:rPr>
                <w:sz w:val="24"/>
                <w:szCs w:val="24"/>
              </w:rPr>
            </w:pPr>
          </w:p>
        </w:tc>
        <w:tc>
          <w:tcPr>
            <w:tcW w:w="1575" w:type="dxa"/>
            <w:vMerge/>
          </w:tcPr>
          <w:p w14:paraId="362FB3E8" w14:textId="77777777" w:rsidR="00BD75B3" w:rsidRDefault="00BD75B3" w:rsidP="00C239C3">
            <w:pPr>
              <w:jc w:val="center"/>
              <w:rPr>
                <w:bCs/>
                <w:sz w:val="24"/>
                <w:szCs w:val="24"/>
                <w:highlight w:val="cyan"/>
              </w:rPr>
            </w:pPr>
          </w:p>
        </w:tc>
      </w:tr>
      <w:tr w:rsidR="00BD75B3" w14:paraId="1ACAE6A9" w14:textId="77777777" w:rsidTr="00936A3B">
        <w:trPr>
          <w:trHeight w:val="719"/>
        </w:trPr>
        <w:tc>
          <w:tcPr>
            <w:tcW w:w="1935" w:type="dxa"/>
            <w:vMerge/>
          </w:tcPr>
          <w:p w14:paraId="3E4299BC" w14:textId="77777777" w:rsidR="00BD75B3" w:rsidRDefault="00BD75B3" w:rsidP="001A4322">
            <w:pPr>
              <w:spacing w:line="360" w:lineRule="auto"/>
              <w:jc w:val="center"/>
              <w:rPr>
                <w:b/>
                <w:sz w:val="24"/>
                <w:szCs w:val="24"/>
              </w:rPr>
            </w:pPr>
          </w:p>
        </w:tc>
        <w:tc>
          <w:tcPr>
            <w:tcW w:w="7841" w:type="dxa"/>
            <w:vAlign w:val="center"/>
          </w:tcPr>
          <w:p w14:paraId="1C10A541" w14:textId="2FAF6474" w:rsidR="00BD75B3" w:rsidRPr="00F92782" w:rsidRDefault="00BD75B3" w:rsidP="00C24692">
            <w:pPr>
              <w:rPr>
                <w:sz w:val="24"/>
                <w:szCs w:val="24"/>
                <w:lang w:val="es-419"/>
              </w:rPr>
            </w:pPr>
            <w:r w:rsidRPr="00C239C3">
              <w:rPr>
                <w:rFonts w:ascii="Century Gothic" w:hAnsi="Century Gothic" w:cs="Times New Roman"/>
                <w:sz w:val="20"/>
                <w:szCs w:val="20"/>
                <w:lang w:eastAsia="en-US"/>
              </w:rPr>
              <w:t xml:space="preserve">Ahora nos toca utilizar nuestro cuaderno de apuntes, para </w:t>
            </w:r>
            <w:r w:rsidR="009248B7">
              <w:rPr>
                <w:rFonts w:ascii="Century Gothic" w:hAnsi="Century Gothic" w:cs="Times New Roman"/>
                <w:sz w:val="20"/>
                <w:szCs w:val="20"/>
                <w:lang w:eastAsia="en-US"/>
              </w:rPr>
              <w:t>esta actividad considera los siguientes aspectos:</w:t>
            </w:r>
          </w:p>
        </w:tc>
        <w:tc>
          <w:tcPr>
            <w:tcW w:w="3289" w:type="dxa"/>
            <w:gridSpan w:val="2"/>
            <w:vMerge/>
            <w:vAlign w:val="center"/>
          </w:tcPr>
          <w:p w14:paraId="45A06DED" w14:textId="77777777" w:rsidR="00BD75B3" w:rsidRPr="004F51A3" w:rsidRDefault="00BD75B3" w:rsidP="00F92782">
            <w:pPr>
              <w:jc w:val="center"/>
              <w:rPr>
                <w:sz w:val="24"/>
                <w:szCs w:val="24"/>
              </w:rPr>
            </w:pPr>
          </w:p>
        </w:tc>
        <w:tc>
          <w:tcPr>
            <w:tcW w:w="1575" w:type="dxa"/>
            <w:vMerge w:val="restart"/>
          </w:tcPr>
          <w:p w14:paraId="392AF6E3" w14:textId="77777777" w:rsidR="00BD75B3" w:rsidRDefault="00BD75B3" w:rsidP="001A4322">
            <w:pPr>
              <w:jc w:val="center"/>
              <w:rPr>
                <w:bCs/>
                <w:sz w:val="24"/>
                <w:szCs w:val="24"/>
                <w:highlight w:val="cyan"/>
              </w:rPr>
            </w:pPr>
          </w:p>
          <w:p w14:paraId="12782483" w14:textId="77777777" w:rsidR="00BD75B3" w:rsidRDefault="00BD75B3" w:rsidP="001A4322">
            <w:pPr>
              <w:jc w:val="center"/>
              <w:rPr>
                <w:bCs/>
                <w:sz w:val="24"/>
                <w:szCs w:val="24"/>
                <w:highlight w:val="cyan"/>
              </w:rPr>
            </w:pPr>
          </w:p>
          <w:p w14:paraId="553CD5D7" w14:textId="77777777" w:rsidR="00BD75B3" w:rsidRDefault="00BD75B3" w:rsidP="001A4322">
            <w:pPr>
              <w:jc w:val="center"/>
              <w:rPr>
                <w:bCs/>
                <w:sz w:val="24"/>
                <w:szCs w:val="24"/>
                <w:highlight w:val="cyan"/>
              </w:rPr>
            </w:pPr>
          </w:p>
          <w:p w14:paraId="36A60998" w14:textId="04B9C6EF" w:rsidR="00BD75B3" w:rsidRDefault="00BD75B3" w:rsidP="001A4322">
            <w:pPr>
              <w:jc w:val="center"/>
              <w:rPr>
                <w:bCs/>
                <w:sz w:val="24"/>
                <w:szCs w:val="24"/>
                <w:highlight w:val="cyan"/>
              </w:rPr>
            </w:pPr>
            <w:r>
              <w:rPr>
                <w:bCs/>
                <w:sz w:val="24"/>
                <w:szCs w:val="24"/>
                <w:highlight w:val="cyan"/>
              </w:rPr>
              <w:t>15”</w:t>
            </w:r>
          </w:p>
        </w:tc>
      </w:tr>
      <w:tr w:rsidR="00BD75B3" w14:paraId="1AA495E8" w14:textId="77777777" w:rsidTr="00936A3B">
        <w:trPr>
          <w:trHeight w:val="719"/>
        </w:trPr>
        <w:tc>
          <w:tcPr>
            <w:tcW w:w="1935" w:type="dxa"/>
            <w:vMerge/>
          </w:tcPr>
          <w:p w14:paraId="0AD0760A" w14:textId="77777777" w:rsidR="00BD75B3" w:rsidRDefault="00BD75B3" w:rsidP="001A4322">
            <w:pPr>
              <w:spacing w:line="360" w:lineRule="auto"/>
              <w:jc w:val="center"/>
              <w:rPr>
                <w:b/>
                <w:sz w:val="24"/>
                <w:szCs w:val="24"/>
              </w:rPr>
            </w:pPr>
          </w:p>
        </w:tc>
        <w:tc>
          <w:tcPr>
            <w:tcW w:w="7841" w:type="dxa"/>
            <w:vAlign w:val="center"/>
          </w:tcPr>
          <w:p w14:paraId="6C243CA0" w14:textId="0E0B3BBF" w:rsidR="00BD75B3" w:rsidRPr="00C24692" w:rsidRDefault="00D325CC" w:rsidP="00C24692">
            <w:pPr>
              <w:ind w:left="228" w:hanging="141"/>
              <w:jc w:val="both"/>
              <w:rPr>
                <w:rFonts w:ascii="Century Gothic" w:hAnsi="Century Gothic" w:cs="Times New Roman"/>
                <w:sz w:val="20"/>
                <w:szCs w:val="20"/>
                <w:lang w:eastAsia="en-US"/>
              </w:rPr>
            </w:pPr>
            <w:r>
              <w:rPr>
                <w:rFonts w:ascii="Century Gothic" w:hAnsi="Century Gothic" w:cs="Times New Roman"/>
                <w:sz w:val="20"/>
                <w:szCs w:val="20"/>
                <w:lang w:eastAsia="en-US"/>
              </w:rPr>
              <w:t>Estimados niños y niñas</w:t>
            </w:r>
            <w:r w:rsidR="00BD75B3" w:rsidRPr="00C24692">
              <w:rPr>
                <w:rFonts w:ascii="Century Gothic" w:hAnsi="Century Gothic" w:cs="Times New Roman"/>
                <w:sz w:val="20"/>
                <w:szCs w:val="20"/>
                <w:lang w:eastAsia="en-US"/>
              </w:rPr>
              <w:t xml:space="preserve"> del 5° grado</w:t>
            </w:r>
            <w:r w:rsidR="00BD75B3">
              <w:rPr>
                <w:rFonts w:ascii="Century Gothic" w:hAnsi="Century Gothic" w:cs="Times New Roman"/>
                <w:sz w:val="20"/>
                <w:szCs w:val="20"/>
                <w:lang w:eastAsia="en-US"/>
              </w:rPr>
              <w:t>.</w:t>
            </w:r>
          </w:p>
          <w:p w14:paraId="4536A4E9" w14:textId="769AF17F" w:rsidR="00BD75B3" w:rsidRPr="00C24692" w:rsidRDefault="00BD75B3" w:rsidP="00C24692">
            <w:pPr>
              <w:numPr>
                <w:ilvl w:val="2"/>
                <w:numId w:val="10"/>
              </w:numPr>
              <w:ind w:left="654" w:hanging="284"/>
              <w:contextualSpacing/>
              <w:jc w:val="both"/>
              <w:rPr>
                <w:rFonts w:ascii="Century Gothic" w:hAnsi="Century Gothic" w:cs="Times New Roman"/>
                <w:b/>
                <w:bCs/>
                <w:sz w:val="20"/>
                <w:szCs w:val="20"/>
                <w:lang w:eastAsia="en-US"/>
              </w:rPr>
            </w:pPr>
            <w:r w:rsidRPr="00C24692">
              <w:rPr>
                <w:rFonts w:ascii="Century Gothic" w:hAnsi="Century Gothic" w:cs="Times New Roman"/>
                <w:sz w:val="20"/>
                <w:szCs w:val="20"/>
                <w:lang w:eastAsia="en-US"/>
              </w:rPr>
              <w:t xml:space="preserve">En </w:t>
            </w:r>
            <w:r w:rsidR="00D325CC">
              <w:rPr>
                <w:rFonts w:ascii="Century Gothic" w:hAnsi="Century Gothic" w:cs="Times New Roman"/>
                <w:sz w:val="20"/>
                <w:szCs w:val="20"/>
                <w:lang w:eastAsia="en-US"/>
              </w:rPr>
              <w:t>tu cuaderno</w:t>
            </w:r>
            <w:r w:rsidR="007F7589">
              <w:rPr>
                <w:rFonts w:ascii="Century Gothic" w:hAnsi="Century Gothic" w:cs="Times New Roman"/>
                <w:sz w:val="20"/>
                <w:szCs w:val="20"/>
                <w:lang w:eastAsia="en-US"/>
              </w:rPr>
              <w:t xml:space="preserve"> de apuntes escriben</w:t>
            </w:r>
            <w:r w:rsidRPr="00C24692">
              <w:rPr>
                <w:rFonts w:ascii="Century Gothic" w:hAnsi="Century Gothic" w:cs="Times New Roman"/>
                <w:sz w:val="20"/>
                <w:szCs w:val="20"/>
                <w:lang w:eastAsia="en-US"/>
              </w:rPr>
              <w:t xml:space="preserve"> con letra grande, la respuesta a la siguiente pregunta </w:t>
            </w:r>
            <w:r w:rsidRPr="00C24692">
              <w:rPr>
                <w:rFonts w:ascii="Century Gothic" w:hAnsi="Century Gothic" w:cs="Times New Roman"/>
                <w:b/>
                <w:bCs/>
                <w:sz w:val="20"/>
                <w:szCs w:val="20"/>
                <w:lang w:eastAsia="en-US"/>
              </w:rPr>
              <w:t>¿Qué es el coronavirus y por qué es una enfermedad muy peligrosa?</w:t>
            </w:r>
          </w:p>
          <w:p w14:paraId="5C614FF1" w14:textId="5630CEB6" w:rsidR="00BD75B3" w:rsidRPr="00C24692" w:rsidRDefault="00BD75B3" w:rsidP="00C24692">
            <w:pPr>
              <w:ind w:left="654"/>
              <w:contextualSpacing/>
              <w:jc w:val="both"/>
              <w:rPr>
                <w:rFonts w:ascii="Century Gothic" w:hAnsi="Century Gothic" w:cs="Times New Roman"/>
                <w:sz w:val="20"/>
                <w:szCs w:val="20"/>
                <w:lang w:eastAsia="en-US"/>
              </w:rPr>
            </w:pPr>
            <w:r w:rsidRPr="00C24692">
              <w:rPr>
                <w:rFonts w:ascii="Century Gothic" w:hAnsi="Century Gothic" w:cs="Times New Roman"/>
                <w:sz w:val="20"/>
                <w:szCs w:val="20"/>
                <w:lang w:eastAsia="en-US"/>
              </w:rPr>
              <w:t xml:space="preserve">Una vez terminado </w:t>
            </w:r>
            <w:r w:rsidR="00D325CC">
              <w:rPr>
                <w:rFonts w:ascii="Century Gothic" w:hAnsi="Century Gothic" w:cs="Times New Roman"/>
                <w:sz w:val="20"/>
                <w:szCs w:val="20"/>
                <w:lang w:eastAsia="en-US"/>
              </w:rPr>
              <w:t>lo</w:t>
            </w:r>
            <w:r w:rsidRPr="00C24692">
              <w:rPr>
                <w:rFonts w:ascii="Century Gothic" w:hAnsi="Century Gothic" w:cs="Times New Roman"/>
                <w:sz w:val="20"/>
                <w:szCs w:val="20"/>
                <w:lang w:eastAsia="en-US"/>
              </w:rPr>
              <w:t xml:space="preserve"> comenta</w:t>
            </w:r>
            <w:r w:rsidR="00D325CC">
              <w:rPr>
                <w:rFonts w:ascii="Century Gothic" w:hAnsi="Century Gothic" w:cs="Times New Roman"/>
                <w:sz w:val="20"/>
                <w:szCs w:val="20"/>
                <w:lang w:eastAsia="en-US"/>
              </w:rPr>
              <w:t>s</w:t>
            </w:r>
            <w:r w:rsidRPr="00C24692">
              <w:rPr>
                <w:rFonts w:ascii="Century Gothic" w:hAnsi="Century Gothic" w:cs="Times New Roman"/>
                <w:sz w:val="20"/>
                <w:szCs w:val="20"/>
                <w:lang w:eastAsia="en-US"/>
              </w:rPr>
              <w:t xml:space="preserve"> con </w:t>
            </w:r>
            <w:r w:rsidR="00D325CC">
              <w:rPr>
                <w:rFonts w:ascii="Century Gothic" w:hAnsi="Century Gothic" w:cs="Times New Roman"/>
                <w:sz w:val="20"/>
                <w:szCs w:val="20"/>
                <w:lang w:eastAsia="en-US"/>
              </w:rPr>
              <w:t xml:space="preserve">tu </w:t>
            </w:r>
            <w:r w:rsidRPr="00C24692">
              <w:rPr>
                <w:rFonts w:ascii="Century Gothic" w:hAnsi="Century Gothic" w:cs="Times New Roman"/>
                <w:sz w:val="20"/>
                <w:szCs w:val="20"/>
                <w:lang w:eastAsia="en-US"/>
              </w:rPr>
              <w:t xml:space="preserve">papá y mamá. </w:t>
            </w:r>
          </w:p>
          <w:p w14:paraId="7A4D0125" w14:textId="42CCA01A" w:rsidR="00BD75B3" w:rsidRPr="00F92782" w:rsidRDefault="00BD75B3" w:rsidP="00F92782">
            <w:pPr>
              <w:rPr>
                <w:sz w:val="24"/>
                <w:szCs w:val="24"/>
                <w:lang w:val="es-419"/>
              </w:rPr>
            </w:pPr>
          </w:p>
        </w:tc>
        <w:tc>
          <w:tcPr>
            <w:tcW w:w="3289" w:type="dxa"/>
            <w:gridSpan w:val="2"/>
            <w:vMerge/>
            <w:vAlign w:val="center"/>
          </w:tcPr>
          <w:p w14:paraId="7731EC63" w14:textId="77777777" w:rsidR="00BD75B3" w:rsidRPr="004F51A3" w:rsidRDefault="00BD75B3" w:rsidP="00F92782">
            <w:pPr>
              <w:jc w:val="center"/>
              <w:rPr>
                <w:sz w:val="24"/>
                <w:szCs w:val="24"/>
              </w:rPr>
            </w:pPr>
          </w:p>
        </w:tc>
        <w:tc>
          <w:tcPr>
            <w:tcW w:w="1575" w:type="dxa"/>
            <w:vMerge/>
          </w:tcPr>
          <w:p w14:paraId="51468D39" w14:textId="77777777" w:rsidR="00BD75B3" w:rsidRDefault="00BD75B3" w:rsidP="001A4322">
            <w:pPr>
              <w:jc w:val="center"/>
              <w:rPr>
                <w:bCs/>
                <w:sz w:val="24"/>
                <w:szCs w:val="24"/>
                <w:highlight w:val="cyan"/>
              </w:rPr>
            </w:pPr>
          </w:p>
        </w:tc>
      </w:tr>
      <w:tr w:rsidR="00BD75B3" w14:paraId="3E7AE98B" w14:textId="77777777" w:rsidTr="00936A3B">
        <w:trPr>
          <w:trHeight w:val="1129"/>
        </w:trPr>
        <w:tc>
          <w:tcPr>
            <w:tcW w:w="1935" w:type="dxa"/>
            <w:vMerge/>
          </w:tcPr>
          <w:p w14:paraId="33DDF728" w14:textId="77777777" w:rsidR="00BD75B3" w:rsidRDefault="00BD75B3" w:rsidP="001A4322">
            <w:pPr>
              <w:spacing w:line="360" w:lineRule="auto"/>
              <w:jc w:val="center"/>
              <w:rPr>
                <w:b/>
                <w:sz w:val="24"/>
                <w:szCs w:val="24"/>
              </w:rPr>
            </w:pPr>
          </w:p>
        </w:tc>
        <w:tc>
          <w:tcPr>
            <w:tcW w:w="7841" w:type="dxa"/>
            <w:vAlign w:val="center"/>
          </w:tcPr>
          <w:p w14:paraId="5A6E8926" w14:textId="4883C036" w:rsidR="00BD75B3" w:rsidRPr="00AC6116" w:rsidRDefault="007F7589" w:rsidP="00AC6116">
            <w:pPr>
              <w:contextualSpacing/>
              <w:jc w:val="both"/>
              <w:rPr>
                <w:rFonts w:ascii="Century Gothic" w:hAnsi="Century Gothic" w:cs="Times New Roman"/>
                <w:sz w:val="20"/>
                <w:szCs w:val="20"/>
                <w:lang w:eastAsia="en-US"/>
              </w:rPr>
            </w:pPr>
            <w:r>
              <w:rPr>
                <w:rFonts w:ascii="Century Gothic" w:hAnsi="Century Gothic" w:cs="Times New Roman"/>
                <w:sz w:val="20"/>
                <w:szCs w:val="20"/>
                <w:lang w:eastAsia="en-US"/>
              </w:rPr>
              <w:t xml:space="preserve">Estimados niños y niñas </w:t>
            </w:r>
            <w:r w:rsidR="00BD75B3" w:rsidRPr="00AC6116">
              <w:rPr>
                <w:rFonts w:ascii="Century Gothic" w:hAnsi="Century Gothic" w:cs="Times New Roman"/>
                <w:sz w:val="20"/>
                <w:szCs w:val="20"/>
                <w:lang w:eastAsia="en-US"/>
              </w:rPr>
              <w:t>del 6° grado</w:t>
            </w:r>
            <w:r w:rsidR="00BD75B3">
              <w:rPr>
                <w:rFonts w:ascii="Century Gothic" w:hAnsi="Century Gothic" w:cs="Times New Roman"/>
                <w:sz w:val="20"/>
                <w:szCs w:val="20"/>
                <w:lang w:eastAsia="en-US"/>
              </w:rPr>
              <w:t>.</w:t>
            </w:r>
          </w:p>
          <w:p w14:paraId="5D904D0C" w14:textId="6E998140" w:rsidR="00BD75B3" w:rsidRPr="00AC6116" w:rsidRDefault="00BD75B3" w:rsidP="00AC6116">
            <w:pPr>
              <w:numPr>
                <w:ilvl w:val="2"/>
                <w:numId w:val="10"/>
              </w:numPr>
              <w:ind w:left="654" w:hanging="284"/>
              <w:contextualSpacing/>
              <w:jc w:val="both"/>
              <w:rPr>
                <w:rFonts w:ascii="Century Gothic" w:hAnsi="Century Gothic" w:cs="Times New Roman"/>
                <w:sz w:val="20"/>
                <w:szCs w:val="20"/>
                <w:lang w:eastAsia="en-US"/>
              </w:rPr>
            </w:pPr>
            <w:r w:rsidRPr="00AC6116">
              <w:rPr>
                <w:rFonts w:ascii="Century Gothic" w:hAnsi="Century Gothic" w:cs="Times New Roman"/>
                <w:sz w:val="20"/>
                <w:szCs w:val="20"/>
                <w:lang w:eastAsia="en-US"/>
              </w:rPr>
              <w:t xml:space="preserve">En </w:t>
            </w:r>
            <w:r w:rsidR="00D325CC">
              <w:rPr>
                <w:rFonts w:ascii="Century Gothic" w:hAnsi="Century Gothic" w:cs="Times New Roman"/>
                <w:sz w:val="20"/>
                <w:szCs w:val="20"/>
                <w:lang w:eastAsia="en-US"/>
              </w:rPr>
              <w:t>tu cuaderno</w:t>
            </w:r>
            <w:r w:rsidR="007F7589">
              <w:rPr>
                <w:rFonts w:ascii="Century Gothic" w:hAnsi="Century Gothic" w:cs="Times New Roman"/>
                <w:sz w:val="20"/>
                <w:szCs w:val="20"/>
                <w:lang w:eastAsia="en-US"/>
              </w:rPr>
              <w:t xml:space="preserve"> de apuntes</w:t>
            </w:r>
            <w:r w:rsidR="00D325CC">
              <w:rPr>
                <w:rFonts w:ascii="Century Gothic" w:hAnsi="Century Gothic" w:cs="Times New Roman"/>
                <w:sz w:val="20"/>
                <w:szCs w:val="20"/>
                <w:lang w:eastAsia="en-US"/>
              </w:rPr>
              <w:t xml:space="preserve"> </w:t>
            </w:r>
            <w:r w:rsidR="007F7589">
              <w:rPr>
                <w:rFonts w:ascii="Century Gothic" w:hAnsi="Century Gothic" w:cs="Times New Roman"/>
                <w:sz w:val="20"/>
                <w:szCs w:val="20"/>
                <w:lang w:eastAsia="en-US"/>
              </w:rPr>
              <w:t>responde a la pregunta a la interrogante que se hace Gas</w:t>
            </w:r>
            <w:r w:rsidRPr="00AC6116">
              <w:rPr>
                <w:rFonts w:ascii="Century Gothic" w:hAnsi="Century Gothic" w:cs="Times New Roman"/>
                <w:sz w:val="20"/>
                <w:szCs w:val="20"/>
                <w:lang w:eastAsia="en-US"/>
              </w:rPr>
              <w:t xml:space="preserve">par y Erika </w:t>
            </w:r>
            <w:r w:rsidRPr="00AC6116">
              <w:rPr>
                <w:rFonts w:ascii="Century Gothic" w:hAnsi="Century Gothic" w:cs="Times New Roman"/>
                <w:b/>
                <w:bCs/>
                <w:i/>
                <w:iCs/>
                <w:sz w:val="20"/>
                <w:szCs w:val="20"/>
                <w:lang w:eastAsia="en-US"/>
              </w:rPr>
              <w:t>¿Por qué el coronavirus es una enfermedad muy peligrosa?</w:t>
            </w:r>
            <w:r w:rsidR="007F7589" w:rsidRPr="007F7589">
              <w:rPr>
                <w:rFonts w:ascii="Century Gothic" w:hAnsi="Century Gothic" w:cs="Times New Roman"/>
                <w:sz w:val="20"/>
                <w:szCs w:val="20"/>
                <w:lang w:eastAsia="en-US"/>
              </w:rPr>
              <w:t xml:space="preserve"> Una vez terminado explicas a tu papá y mamá sobe tu respuesta </w:t>
            </w:r>
          </w:p>
          <w:p w14:paraId="655F9B29" w14:textId="3F26D492" w:rsidR="00BD75B3" w:rsidRPr="00F92782" w:rsidRDefault="00BD75B3" w:rsidP="00F92782">
            <w:pPr>
              <w:rPr>
                <w:sz w:val="24"/>
                <w:szCs w:val="24"/>
                <w:lang w:val="es-419"/>
              </w:rPr>
            </w:pPr>
          </w:p>
        </w:tc>
        <w:tc>
          <w:tcPr>
            <w:tcW w:w="3289" w:type="dxa"/>
            <w:gridSpan w:val="2"/>
            <w:vMerge/>
            <w:vAlign w:val="center"/>
          </w:tcPr>
          <w:p w14:paraId="1FD067BC" w14:textId="77777777" w:rsidR="00BD75B3" w:rsidRPr="004F51A3" w:rsidRDefault="00BD75B3" w:rsidP="00F92782">
            <w:pPr>
              <w:jc w:val="center"/>
              <w:rPr>
                <w:sz w:val="24"/>
                <w:szCs w:val="24"/>
              </w:rPr>
            </w:pPr>
          </w:p>
        </w:tc>
        <w:tc>
          <w:tcPr>
            <w:tcW w:w="1575" w:type="dxa"/>
            <w:vMerge/>
          </w:tcPr>
          <w:p w14:paraId="19286A18" w14:textId="77777777" w:rsidR="00BD75B3" w:rsidRDefault="00BD75B3" w:rsidP="001A4322">
            <w:pPr>
              <w:jc w:val="center"/>
              <w:rPr>
                <w:bCs/>
                <w:sz w:val="24"/>
                <w:szCs w:val="24"/>
                <w:highlight w:val="cyan"/>
              </w:rPr>
            </w:pPr>
          </w:p>
        </w:tc>
      </w:tr>
      <w:tr w:rsidR="00BD75B3" w14:paraId="3B182779" w14:textId="77777777" w:rsidTr="00936A3B">
        <w:trPr>
          <w:trHeight w:val="1117"/>
        </w:trPr>
        <w:tc>
          <w:tcPr>
            <w:tcW w:w="1935" w:type="dxa"/>
            <w:vMerge/>
          </w:tcPr>
          <w:p w14:paraId="7642F624" w14:textId="77777777" w:rsidR="00BD75B3" w:rsidRDefault="00BD75B3" w:rsidP="001A4322">
            <w:pPr>
              <w:spacing w:line="360" w:lineRule="auto"/>
              <w:jc w:val="center"/>
              <w:rPr>
                <w:b/>
                <w:sz w:val="24"/>
                <w:szCs w:val="24"/>
              </w:rPr>
            </w:pPr>
          </w:p>
        </w:tc>
        <w:tc>
          <w:tcPr>
            <w:tcW w:w="7841" w:type="dxa"/>
            <w:vAlign w:val="center"/>
          </w:tcPr>
          <w:p w14:paraId="01E9C382" w14:textId="0E8919B4" w:rsidR="00BD75B3" w:rsidRPr="00F92782" w:rsidRDefault="00BD75B3" w:rsidP="00F92782">
            <w:pPr>
              <w:rPr>
                <w:sz w:val="24"/>
                <w:szCs w:val="24"/>
                <w:lang w:val="es-419"/>
              </w:rPr>
            </w:pPr>
            <w:r w:rsidRPr="00AC6116">
              <w:rPr>
                <w:rFonts w:ascii="Century Gothic" w:hAnsi="Century Gothic" w:cs="Times New Roman"/>
                <w:sz w:val="20"/>
                <w:szCs w:val="20"/>
                <w:lang w:eastAsia="en-US"/>
              </w:rPr>
              <w:t>¡Qué te pareció la actividad! ¡Muy interesante verdad!, ahora te pido que sigas compartiendo tus apuntes de tu cuaderno a tu papito y mamita, como también aquella persona que te acompaña en tu casa.</w:t>
            </w:r>
          </w:p>
        </w:tc>
        <w:tc>
          <w:tcPr>
            <w:tcW w:w="3289" w:type="dxa"/>
            <w:gridSpan w:val="2"/>
            <w:vMerge/>
            <w:vAlign w:val="center"/>
          </w:tcPr>
          <w:p w14:paraId="7FFE1296" w14:textId="77777777" w:rsidR="00BD75B3" w:rsidRPr="004F51A3" w:rsidRDefault="00BD75B3" w:rsidP="00F92782">
            <w:pPr>
              <w:jc w:val="center"/>
              <w:rPr>
                <w:sz w:val="24"/>
                <w:szCs w:val="24"/>
              </w:rPr>
            </w:pPr>
          </w:p>
        </w:tc>
        <w:tc>
          <w:tcPr>
            <w:tcW w:w="1575" w:type="dxa"/>
            <w:vMerge/>
          </w:tcPr>
          <w:p w14:paraId="511C05D2" w14:textId="77777777" w:rsidR="00BD75B3" w:rsidRDefault="00BD75B3" w:rsidP="001A4322">
            <w:pPr>
              <w:jc w:val="center"/>
              <w:rPr>
                <w:bCs/>
                <w:sz w:val="24"/>
                <w:szCs w:val="24"/>
                <w:highlight w:val="cyan"/>
              </w:rPr>
            </w:pPr>
          </w:p>
        </w:tc>
      </w:tr>
      <w:tr w:rsidR="00BD75B3" w14:paraId="79DC1794" w14:textId="77777777" w:rsidTr="00936A3B">
        <w:trPr>
          <w:trHeight w:val="1544"/>
        </w:trPr>
        <w:tc>
          <w:tcPr>
            <w:tcW w:w="1935" w:type="dxa"/>
          </w:tcPr>
          <w:p w14:paraId="2CAD6304" w14:textId="12EB441A" w:rsidR="00BD75B3" w:rsidRDefault="00BD75B3" w:rsidP="001A4322">
            <w:pPr>
              <w:spacing w:line="360" w:lineRule="auto"/>
              <w:jc w:val="center"/>
              <w:rPr>
                <w:b/>
                <w:sz w:val="24"/>
                <w:szCs w:val="24"/>
              </w:rPr>
            </w:pPr>
          </w:p>
        </w:tc>
        <w:tc>
          <w:tcPr>
            <w:tcW w:w="7841" w:type="dxa"/>
            <w:vAlign w:val="center"/>
          </w:tcPr>
          <w:p w14:paraId="12BC4CEC" w14:textId="7A58B50C" w:rsidR="00BD75B3" w:rsidRDefault="00BD75B3" w:rsidP="00F92782">
            <w:pPr>
              <w:jc w:val="both"/>
              <w:rPr>
                <w:sz w:val="24"/>
                <w:szCs w:val="24"/>
              </w:rPr>
            </w:pPr>
            <w:r w:rsidRPr="00C239C3">
              <w:rPr>
                <w:rFonts w:ascii="Century Gothic" w:hAnsi="Century Gothic" w:cs="Times New Roman"/>
                <w:noProof/>
                <w:sz w:val="20"/>
                <w:szCs w:val="20"/>
              </w:rPr>
              <mc:AlternateContent>
                <mc:Choice Requires="wps">
                  <w:drawing>
                    <wp:anchor distT="0" distB="0" distL="114300" distR="114300" simplePos="0" relativeHeight="251665408" behindDoc="0" locked="0" layoutInCell="1" allowOverlap="1" wp14:anchorId="38267E0D" wp14:editId="30C95B70">
                      <wp:simplePos x="0" y="0"/>
                      <wp:positionH relativeFrom="column">
                        <wp:posOffset>126365</wp:posOffset>
                      </wp:positionH>
                      <wp:positionV relativeFrom="paragraph">
                        <wp:posOffset>127000</wp:posOffset>
                      </wp:positionV>
                      <wp:extent cx="4378325" cy="659130"/>
                      <wp:effectExtent l="0" t="0" r="22225" b="26670"/>
                      <wp:wrapNone/>
                      <wp:docPr id="4" name="Cuadro de texto 4"/>
                      <wp:cNvGraphicFramePr/>
                      <a:graphic xmlns:a="http://schemas.openxmlformats.org/drawingml/2006/main">
                        <a:graphicData uri="http://schemas.microsoft.com/office/word/2010/wordprocessingShape">
                          <wps:wsp>
                            <wps:cNvSpPr txBox="1"/>
                            <wps:spPr>
                              <a:xfrm>
                                <a:off x="0" y="0"/>
                                <a:ext cx="4378325" cy="659130"/>
                              </a:xfrm>
                              <a:prstGeom prst="rect">
                                <a:avLst/>
                              </a:prstGeom>
                              <a:solidFill>
                                <a:srgbClr val="ED7D31"/>
                              </a:solidFill>
                              <a:ln w="6350">
                                <a:solidFill>
                                  <a:prstClr val="black"/>
                                </a:solidFill>
                              </a:ln>
                            </wps:spPr>
                            <wps:txbx>
                              <w:txbxContent>
                                <w:p w14:paraId="32D9BD41" w14:textId="37C5B6D9" w:rsidR="00BD75B3" w:rsidRPr="00FF32D3" w:rsidRDefault="00BD75B3" w:rsidP="00FF32D3">
                                  <w:pPr>
                                    <w:jc w:val="center"/>
                                  </w:pPr>
                                  <w:r w:rsidRPr="00FF32D3">
                                    <w:t xml:space="preserve">Quiero que recuerdes </w:t>
                                  </w:r>
                                  <w:r w:rsidRPr="00FF32D3">
                                    <w:rPr>
                                      <w:b/>
                                      <w:bCs/>
                                    </w:rPr>
                                    <w:t>un texto informativo</w:t>
                                  </w:r>
                                  <w:r w:rsidRPr="00FF32D3">
                                    <w:t xml:space="preserve"> tienen como objetivo transmitir una información o una noticia acerca de un tema.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67E0D" id="_x0000_t202" coordsize="21600,21600" o:spt="202" path="m,l,21600r21600,l21600,xe">
                      <v:stroke joinstyle="miter"/>
                      <v:path gradientshapeok="t" o:connecttype="rect"/>
                    </v:shapetype>
                    <v:shape id="Cuadro de texto 4" o:spid="_x0000_s1026" type="#_x0000_t202" style="position:absolute;left:0;text-align:left;margin-left:9.95pt;margin-top:10pt;width:344.75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" fillcolor="#ed7d31" strokeweight=".5pt">
                      <v:textbox>
                        <w:txbxContent>
                          <w:p w14:paraId="32D9BD41" w14:textId="37C5B6D9" w:rsidR="00BD75B3" w:rsidRPr="00FF32D3" w:rsidRDefault="00BD75B3" w:rsidP="00FF32D3">
                            <w:pPr>
                              <w:jc w:val="center"/>
                            </w:pPr>
                            <w:r w:rsidRPr="00FF32D3">
                              <w:t xml:space="preserve">Quiero que recuerdes </w:t>
                            </w:r>
                            <w:r w:rsidRPr="00FF32D3">
                              <w:rPr>
                                <w:b/>
                                <w:bCs/>
                              </w:rPr>
                              <w:t>un texto informativo</w:t>
                            </w:r>
                            <w:r w:rsidRPr="00FF32D3">
                              <w:t xml:space="preserve"> tienen como objetivo transmitir una información o una noticia acerca de un tema.</w:t>
                            </w:r>
                          </w:p>
                        </w:txbxContent>
                      </v:textbox>
                    </v:shape>
                  </w:pict>
                </mc:Fallback>
              </mc:AlternateContent>
            </w:r>
          </w:p>
        </w:tc>
        <w:tc>
          <w:tcPr>
            <w:tcW w:w="3289" w:type="dxa"/>
            <w:gridSpan w:val="2"/>
            <w:vMerge/>
          </w:tcPr>
          <w:p w14:paraId="5CDFC39D" w14:textId="77777777" w:rsidR="00BD75B3" w:rsidRPr="004F51A3" w:rsidRDefault="00BD75B3" w:rsidP="001A4322">
            <w:pPr>
              <w:jc w:val="both"/>
              <w:rPr>
                <w:sz w:val="24"/>
                <w:szCs w:val="24"/>
              </w:rPr>
            </w:pPr>
          </w:p>
        </w:tc>
        <w:tc>
          <w:tcPr>
            <w:tcW w:w="1575" w:type="dxa"/>
            <w:vMerge/>
          </w:tcPr>
          <w:p w14:paraId="0F603BA0" w14:textId="77777777" w:rsidR="00BD75B3" w:rsidRDefault="00BD75B3" w:rsidP="001A4322">
            <w:pPr>
              <w:jc w:val="center"/>
              <w:rPr>
                <w:bCs/>
                <w:sz w:val="24"/>
                <w:szCs w:val="24"/>
                <w:highlight w:val="cyan"/>
              </w:rPr>
            </w:pPr>
          </w:p>
        </w:tc>
      </w:tr>
      <w:tr w:rsidR="00E72BD3" w14:paraId="277A5FDD" w14:textId="77777777" w:rsidTr="00936A3B">
        <w:trPr>
          <w:trHeight w:val="1557"/>
        </w:trPr>
        <w:tc>
          <w:tcPr>
            <w:tcW w:w="1935" w:type="dxa"/>
            <w:vMerge w:val="restart"/>
            <w:vAlign w:val="center"/>
          </w:tcPr>
          <w:p w14:paraId="5519911E" w14:textId="77777777" w:rsidR="00E72BD3" w:rsidRDefault="00E72BD3" w:rsidP="006D7058">
            <w:pPr>
              <w:spacing w:line="360" w:lineRule="auto"/>
              <w:rPr>
                <w:b/>
                <w:sz w:val="24"/>
                <w:szCs w:val="24"/>
              </w:rPr>
            </w:pPr>
          </w:p>
          <w:p w14:paraId="28E6904D" w14:textId="50E0FC72" w:rsidR="00E72BD3" w:rsidRDefault="00E72BD3" w:rsidP="006D7058">
            <w:pPr>
              <w:spacing w:line="360" w:lineRule="auto"/>
              <w:rPr>
                <w:b/>
                <w:sz w:val="24"/>
                <w:szCs w:val="24"/>
              </w:rPr>
            </w:pPr>
            <w:r>
              <w:rPr>
                <w:b/>
                <w:sz w:val="24"/>
                <w:szCs w:val="24"/>
              </w:rPr>
              <w:t>CIERRE</w:t>
            </w:r>
          </w:p>
        </w:tc>
        <w:tc>
          <w:tcPr>
            <w:tcW w:w="7841" w:type="dxa"/>
            <w:vAlign w:val="center"/>
          </w:tcPr>
          <w:p w14:paraId="01F81867" w14:textId="77777777" w:rsidR="00E72BD3" w:rsidRPr="006F69FD" w:rsidRDefault="00E72BD3" w:rsidP="006F69FD">
            <w:pPr>
              <w:contextualSpacing/>
              <w:jc w:val="both"/>
              <w:rPr>
                <w:rFonts w:cs="Times New Roman"/>
                <w:lang w:eastAsia="en-US"/>
              </w:rPr>
            </w:pPr>
            <w:r w:rsidRPr="006F69FD">
              <w:rPr>
                <w:rFonts w:cs="Times New Roman"/>
                <w:lang w:eastAsia="en-US"/>
              </w:rPr>
              <w:t xml:space="preserve">Para terminar esta primera sesión te voy a pedir, compartir con tu familia los hechos, sucesos y datos recogidos durante el desarrollo de las actividades y juntos responder a preguntas como: ¿Qué acciones en familia debemos tomar para no ser contagiados por este virus?, ¿organizo con mi familia un texto que nos informe sobre el COVI19.? </w:t>
            </w:r>
          </w:p>
          <w:p w14:paraId="303AAE58" w14:textId="77777777" w:rsidR="00E72BD3" w:rsidRPr="006F69FD" w:rsidRDefault="00E72BD3" w:rsidP="006F69FD">
            <w:pPr>
              <w:contextualSpacing/>
              <w:jc w:val="both"/>
              <w:rPr>
                <w:rFonts w:cs="Times New Roman"/>
                <w:lang w:eastAsia="en-US"/>
              </w:rPr>
            </w:pPr>
          </w:p>
        </w:tc>
        <w:tc>
          <w:tcPr>
            <w:tcW w:w="3289" w:type="dxa"/>
            <w:gridSpan w:val="2"/>
            <w:vMerge w:val="restart"/>
          </w:tcPr>
          <w:p w14:paraId="563F2DAD" w14:textId="77777777" w:rsidR="00E72BD3" w:rsidRPr="004F51A3" w:rsidRDefault="00E72BD3" w:rsidP="006D7058">
            <w:pPr>
              <w:jc w:val="both"/>
              <w:rPr>
                <w:sz w:val="24"/>
                <w:szCs w:val="24"/>
              </w:rPr>
            </w:pPr>
          </w:p>
        </w:tc>
        <w:tc>
          <w:tcPr>
            <w:tcW w:w="1575" w:type="dxa"/>
            <w:vMerge w:val="restart"/>
          </w:tcPr>
          <w:p w14:paraId="50D9F1CC" w14:textId="77777777" w:rsidR="00AB3276" w:rsidRDefault="00AB3276" w:rsidP="001A4322">
            <w:pPr>
              <w:jc w:val="center"/>
              <w:rPr>
                <w:bCs/>
                <w:sz w:val="24"/>
                <w:szCs w:val="24"/>
                <w:highlight w:val="cyan"/>
              </w:rPr>
            </w:pPr>
          </w:p>
          <w:p w14:paraId="1DE70850" w14:textId="77777777" w:rsidR="00AB3276" w:rsidRDefault="00AB3276" w:rsidP="001A4322">
            <w:pPr>
              <w:jc w:val="center"/>
              <w:rPr>
                <w:bCs/>
                <w:sz w:val="24"/>
                <w:szCs w:val="24"/>
                <w:highlight w:val="cyan"/>
              </w:rPr>
            </w:pPr>
          </w:p>
          <w:p w14:paraId="225E2299" w14:textId="77777777" w:rsidR="00AB3276" w:rsidRDefault="00AB3276" w:rsidP="001A4322">
            <w:pPr>
              <w:jc w:val="center"/>
              <w:rPr>
                <w:bCs/>
                <w:sz w:val="24"/>
                <w:szCs w:val="24"/>
                <w:highlight w:val="cyan"/>
              </w:rPr>
            </w:pPr>
          </w:p>
          <w:p w14:paraId="1C0B678D" w14:textId="77777777" w:rsidR="00AB3276" w:rsidRDefault="00AB3276" w:rsidP="001A4322">
            <w:pPr>
              <w:jc w:val="center"/>
              <w:rPr>
                <w:bCs/>
                <w:sz w:val="24"/>
                <w:szCs w:val="24"/>
                <w:highlight w:val="cyan"/>
              </w:rPr>
            </w:pPr>
          </w:p>
          <w:p w14:paraId="483B616B" w14:textId="77777777" w:rsidR="00AB3276" w:rsidRDefault="00AB3276" w:rsidP="001A4322">
            <w:pPr>
              <w:jc w:val="center"/>
              <w:rPr>
                <w:bCs/>
                <w:sz w:val="24"/>
                <w:szCs w:val="24"/>
                <w:highlight w:val="cyan"/>
              </w:rPr>
            </w:pPr>
          </w:p>
          <w:p w14:paraId="50C8192B" w14:textId="7A1F2DD6" w:rsidR="00E72BD3" w:rsidRDefault="006970B4" w:rsidP="001A4322">
            <w:pPr>
              <w:jc w:val="center"/>
              <w:rPr>
                <w:bCs/>
                <w:sz w:val="24"/>
                <w:szCs w:val="24"/>
                <w:highlight w:val="cyan"/>
              </w:rPr>
            </w:pPr>
            <w:r>
              <w:rPr>
                <w:bCs/>
                <w:sz w:val="24"/>
                <w:szCs w:val="24"/>
                <w:highlight w:val="cyan"/>
              </w:rPr>
              <w:t>5</w:t>
            </w:r>
            <w:r w:rsidR="00AB3276">
              <w:rPr>
                <w:bCs/>
                <w:sz w:val="24"/>
                <w:szCs w:val="24"/>
                <w:highlight w:val="cyan"/>
              </w:rPr>
              <w:t>”</w:t>
            </w:r>
          </w:p>
        </w:tc>
      </w:tr>
      <w:tr w:rsidR="00E72BD3" w14:paraId="1A2BB59B" w14:textId="77777777" w:rsidTr="00936A3B">
        <w:trPr>
          <w:trHeight w:val="970"/>
        </w:trPr>
        <w:tc>
          <w:tcPr>
            <w:tcW w:w="1935" w:type="dxa"/>
            <w:vMerge/>
            <w:vAlign w:val="center"/>
          </w:tcPr>
          <w:p w14:paraId="2F75CEFB" w14:textId="702BA303" w:rsidR="00E72BD3" w:rsidRDefault="00E72BD3" w:rsidP="006D7058">
            <w:pPr>
              <w:spacing w:line="360" w:lineRule="auto"/>
              <w:rPr>
                <w:b/>
                <w:sz w:val="24"/>
                <w:szCs w:val="24"/>
              </w:rPr>
            </w:pPr>
          </w:p>
        </w:tc>
        <w:tc>
          <w:tcPr>
            <w:tcW w:w="7841" w:type="dxa"/>
            <w:vAlign w:val="center"/>
          </w:tcPr>
          <w:p w14:paraId="4C461E7E" w14:textId="77777777" w:rsidR="00E72BD3" w:rsidRPr="006F69FD" w:rsidRDefault="00E72BD3" w:rsidP="006F69FD">
            <w:pPr>
              <w:contextualSpacing/>
              <w:jc w:val="both"/>
              <w:rPr>
                <w:rFonts w:cs="Times New Roman"/>
                <w:lang w:eastAsia="en-US"/>
              </w:rPr>
            </w:pPr>
            <w:r w:rsidRPr="006F69FD">
              <w:rPr>
                <w:rFonts w:cs="Times New Roman"/>
                <w:lang w:eastAsia="en-US"/>
              </w:rPr>
              <w:t>Conversa con tu familia cómo te sentiste al desarrollar esta actividad y puedes dar algunas sugerencias para mejorar.</w:t>
            </w:r>
          </w:p>
          <w:p w14:paraId="5592447B" w14:textId="77777777" w:rsidR="00E72BD3" w:rsidRPr="00253A69" w:rsidRDefault="00E72BD3" w:rsidP="00134228">
            <w:pPr>
              <w:pStyle w:val="Prrafodelista"/>
              <w:rPr>
                <w:sz w:val="24"/>
                <w:szCs w:val="24"/>
              </w:rPr>
            </w:pPr>
          </w:p>
        </w:tc>
        <w:tc>
          <w:tcPr>
            <w:tcW w:w="3289" w:type="dxa"/>
            <w:gridSpan w:val="2"/>
            <w:vMerge/>
          </w:tcPr>
          <w:p w14:paraId="6759FF98" w14:textId="77777777" w:rsidR="00E72BD3" w:rsidRPr="004F51A3" w:rsidRDefault="00E72BD3" w:rsidP="006D7058">
            <w:pPr>
              <w:jc w:val="both"/>
              <w:rPr>
                <w:sz w:val="24"/>
                <w:szCs w:val="24"/>
              </w:rPr>
            </w:pPr>
          </w:p>
        </w:tc>
        <w:tc>
          <w:tcPr>
            <w:tcW w:w="1575" w:type="dxa"/>
            <w:vMerge/>
          </w:tcPr>
          <w:p w14:paraId="02AF4D0E" w14:textId="77777777" w:rsidR="00E72BD3" w:rsidRDefault="00E72BD3" w:rsidP="001A4322">
            <w:pPr>
              <w:jc w:val="center"/>
              <w:rPr>
                <w:bCs/>
                <w:sz w:val="24"/>
                <w:szCs w:val="24"/>
                <w:highlight w:val="cyan"/>
              </w:rPr>
            </w:pPr>
          </w:p>
        </w:tc>
      </w:tr>
      <w:tr w:rsidR="00E72BD3" w14:paraId="7810AD6A" w14:textId="77777777" w:rsidTr="00936A3B">
        <w:trPr>
          <w:trHeight w:val="898"/>
        </w:trPr>
        <w:tc>
          <w:tcPr>
            <w:tcW w:w="1935" w:type="dxa"/>
            <w:vMerge/>
            <w:vAlign w:val="center"/>
          </w:tcPr>
          <w:p w14:paraId="68DD4FD8" w14:textId="65A8FB01" w:rsidR="00E72BD3" w:rsidRDefault="00E72BD3" w:rsidP="006D7058">
            <w:pPr>
              <w:spacing w:line="360" w:lineRule="auto"/>
              <w:rPr>
                <w:b/>
                <w:sz w:val="24"/>
                <w:szCs w:val="24"/>
              </w:rPr>
            </w:pPr>
          </w:p>
        </w:tc>
        <w:tc>
          <w:tcPr>
            <w:tcW w:w="7841" w:type="dxa"/>
            <w:vAlign w:val="center"/>
          </w:tcPr>
          <w:p w14:paraId="277FD97E" w14:textId="3B7DBBC3" w:rsidR="00AB3276" w:rsidRDefault="00AB3276" w:rsidP="00EE771E">
            <w:pPr>
              <w:numPr>
                <w:ilvl w:val="2"/>
                <w:numId w:val="10"/>
              </w:numPr>
              <w:ind w:left="354" w:hanging="283"/>
              <w:contextualSpacing/>
              <w:jc w:val="both"/>
              <w:rPr>
                <w:rFonts w:cs="Times New Roman"/>
                <w:lang w:eastAsia="en-US"/>
              </w:rPr>
            </w:pPr>
            <w:r w:rsidRPr="00AB3276">
              <w:rPr>
                <w:rFonts w:cs="Times New Roman"/>
                <w:lang w:eastAsia="en-US"/>
              </w:rPr>
              <w:t xml:space="preserve">Cuando retornes a la escuela, en el aula, comparte junto con tus compañeras y compañeros, sobre todo lo que hemos dialogado sobre el coronavirus el día de hoy. Además, puedes ofrecerte como voluntaria o voluntario para compartir de manera oral sobre las ideas del coronavirus que escribiste hoy </w:t>
            </w:r>
            <w:r w:rsidR="00E04F29" w:rsidRPr="00AB3276">
              <w:rPr>
                <w:rFonts w:cs="Times New Roman"/>
                <w:lang w:eastAsia="en-US"/>
              </w:rPr>
              <w:t>día</w:t>
            </w:r>
          </w:p>
          <w:p w14:paraId="780C73D3" w14:textId="77777777" w:rsidR="00AB3276" w:rsidRDefault="00AB3276" w:rsidP="00936A3B">
            <w:pPr>
              <w:ind w:left="71"/>
              <w:contextualSpacing/>
              <w:jc w:val="both"/>
              <w:rPr>
                <w:rFonts w:cs="Times New Roman"/>
                <w:lang w:eastAsia="en-US"/>
              </w:rPr>
            </w:pPr>
          </w:p>
          <w:p w14:paraId="14CEF686" w14:textId="54A1FAC1" w:rsidR="00EE771E" w:rsidRPr="00E72BD3" w:rsidRDefault="00EE771E" w:rsidP="00EE771E">
            <w:pPr>
              <w:numPr>
                <w:ilvl w:val="2"/>
                <w:numId w:val="10"/>
              </w:numPr>
              <w:ind w:left="354" w:hanging="283"/>
              <w:contextualSpacing/>
              <w:jc w:val="both"/>
              <w:rPr>
                <w:rFonts w:cs="Times New Roman"/>
                <w:lang w:eastAsia="en-US"/>
              </w:rPr>
            </w:pPr>
            <w:r w:rsidRPr="00E72BD3">
              <w:rPr>
                <w:rFonts w:cs="Times New Roman"/>
                <w:lang w:eastAsia="en-US"/>
              </w:rPr>
              <w:t>Recuer</w:t>
            </w:r>
            <w:r w:rsidR="00E04F29">
              <w:rPr>
                <w:rFonts w:cs="Times New Roman"/>
                <w:lang w:eastAsia="en-US"/>
              </w:rPr>
              <w:t>den papito y mamita</w:t>
            </w:r>
            <w:r w:rsidRPr="00E72BD3">
              <w:rPr>
                <w:rFonts w:cs="Times New Roman"/>
                <w:lang w:eastAsia="en-US"/>
              </w:rPr>
              <w:t>, para la</w:t>
            </w:r>
            <w:r>
              <w:rPr>
                <w:rFonts w:cs="Times New Roman"/>
                <w:lang w:eastAsia="en-US"/>
              </w:rPr>
              <w:t>s</w:t>
            </w:r>
            <w:r w:rsidRPr="00E72BD3">
              <w:rPr>
                <w:rFonts w:cs="Times New Roman"/>
                <w:lang w:eastAsia="en-US"/>
              </w:rPr>
              <w:t xml:space="preserve"> siguiente</w:t>
            </w:r>
            <w:r>
              <w:rPr>
                <w:rFonts w:cs="Times New Roman"/>
                <w:lang w:eastAsia="en-US"/>
              </w:rPr>
              <w:t>s</w:t>
            </w:r>
            <w:r w:rsidRPr="00E72BD3">
              <w:rPr>
                <w:rFonts w:cs="Times New Roman"/>
                <w:lang w:eastAsia="en-US"/>
              </w:rPr>
              <w:t xml:space="preserve"> </w:t>
            </w:r>
            <w:r>
              <w:rPr>
                <w:rFonts w:cs="Times New Roman"/>
                <w:lang w:eastAsia="en-US"/>
              </w:rPr>
              <w:t xml:space="preserve">actividades </w:t>
            </w:r>
            <w:r w:rsidRPr="00E72BD3">
              <w:rPr>
                <w:rFonts w:cs="Times New Roman"/>
                <w:lang w:eastAsia="en-US"/>
              </w:rPr>
              <w:t>debe</w:t>
            </w:r>
            <w:r>
              <w:rPr>
                <w:rFonts w:cs="Times New Roman"/>
                <w:lang w:eastAsia="en-US"/>
              </w:rPr>
              <w:t xml:space="preserve">n </w:t>
            </w:r>
            <w:r w:rsidRPr="00E72BD3">
              <w:rPr>
                <w:rFonts w:cs="Times New Roman"/>
                <w:lang w:eastAsia="en-US"/>
              </w:rPr>
              <w:t>estar atento para que su</w:t>
            </w:r>
            <w:r w:rsidR="00E04F29">
              <w:rPr>
                <w:rFonts w:cs="Times New Roman"/>
                <w:lang w:eastAsia="en-US"/>
              </w:rPr>
              <w:t>s</w:t>
            </w:r>
            <w:r w:rsidRPr="00E72BD3">
              <w:rPr>
                <w:rFonts w:cs="Times New Roman"/>
                <w:lang w:eastAsia="en-US"/>
              </w:rPr>
              <w:t xml:space="preserve"> hijo</w:t>
            </w:r>
            <w:r w:rsidR="00E04F29">
              <w:rPr>
                <w:rFonts w:cs="Times New Roman"/>
                <w:lang w:eastAsia="en-US"/>
              </w:rPr>
              <w:t>s</w:t>
            </w:r>
            <w:r w:rsidRPr="00E72BD3">
              <w:rPr>
                <w:rFonts w:cs="Times New Roman"/>
                <w:lang w:eastAsia="en-US"/>
              </w:rPr>
              <w:t>/a</w:t>
            </w:r>
            <w:r w:rsidR="00E04F29">
              <w:rPr>
                <w:rFonts w:cs="Times New Roman"/>
                <w:lang w:eastAsia="en-US"/>
              </w:rPr>
              <w:t>s</w:t>
            </w:r>
            <w:r w:rsidRPr="00E72BD3">
              <w:rPr>
                <w:rFonts w:cs="Times New Roman"/>
                <w:lang w:eastAsia="en-US"/>
              </w:rPr>
              <w:t xml:space="preserve"> </w:t>
            </w:r>
            <w:r w:rsidR="00E04F29" w:rsidRPr="00E72BD3">
              <w:rPr>
                <w:rFonts w:cs="Times New Roman"/>
                <w:lang w:eastAsia="en-US"/>
              </w:rPr>
              <w:t>esté</w:t>
            </w:r>
            <w:r w:rsidR="00E04F29">
              <w:rPr>
                <w:rFonts w:cs="Times New Roman"/>
                <w:lang w:eastAsia="en-US"/>
              </w:rPr>
              <w:t>n</w:t>
            </w:r>
            <w:r w:rsidRPr="00E72BD3">
              <w:rPr>
                <w:rFonts w:cs="Times New Roman"/>
                <w:lang w:eastAsia="en-US"/>
              </w:rPr>
              <w:t xml:space="preserve"> presente</w:t>
            </w:r>
            <w:r w:rsidR="00E04F29">
              <w:rPr>
                <w:rFonts w:cs="Times New Roman"/>
                <w:lang w:eastAsia="en-US"/>
              </w:rPr>
              <w:t>s</w:t>
            </w:r>
            <w:r w:rsidRPr="00E72BD3">
              <w:rPr>
                <w:rFonts w:cs="Times New Roman"/>
                <w:lang w:eastAsia="en-US"/>
              </w:rPr>
              <w:t xml:space="preserve"> en la hora indicada y en esta misma emisora.</w:t>
            </w:r>
          </w:p>
          <w:p w14:paraId="5AD1C54D" w14:textId="77777777" w:rsidR="00AB3276" w:rsidRDefault="00AB3276" w:rsidP="00936A3B">
            <w:pPr>
              <w:ind w:left="71"/>
              <w:contextualSpacing/>
              <w:jc w:val="both"/>
              <w:rPr>
                <w:rFonts w:cs="Times New Roman"/>
                <w:lang w:eastAsia="en-US"/>
              </w:rPr>
            </w:pPr>
          </w:p>
          <w:p w14:paraId="0D4CFD85" w14:textId="10C46E8D" w:rsidR="00AB3276" w:rsidRPr="00936A3B" w:rsidRDefault="00AB3276" w:rsidP="00936A3B">
            <w:pPr>
              <w:ind w:left="71"/>
              <w:contextualSpacing/>
              <w:jc w:val="both"/>
              <w:rPr>
                <w:rFonts w:cs="Times New Roman"/>
                <w:lang w:eastAsia="en-US"/>
              </w:rPr>
            </w:pPr>
          </w:p>
        </w:tc>
        <w:tc>
          <w:tcPr>
            <w:tcW w:w="3289" w:type="dxa"/>
            <w:gridSpan w:val="2"/>
            <w:vMerge/>
          </w:tcPr>
          <w:p w14:paraId="5DA687F2" w14:textId="77777777" w:rsidR="00E72BD3" w:rsidRPr="004F51A3" w:rsidRDefault="00E72BD3" w:rsidP="006D7058">
            <w:pPr>
              <w:jc w:val="both"/>
              <w:rPr>
                <w:sz w:val="24"/>
                <w:szCs w:val="24"/>
              </w:rPr>
            </w:pPr>
          </w:p>
        </w:tc>
        <w:tc>
          <w:tcPr>
            <w:tcW w:w="1575" w:type="dxa"/>
            <w:vMerge/>
          </w:tcPr>
          <w:p w14:paraId="58BA2455" w14:textId="77777777" w:rsidR="00E72BD3" w:rsidRDefault="00E72BD3" w:rsidP="001A4322">
            <w:pPr>
              <w:jc w:val="center"/>
              <w:rPr>
                <w:bCs/>
                <w:sz w:val="24"/>
                <w:szCs w:val="24"/>
                <w:highlight w:val="cyan"/>
              </w:rPr>
            </w:pPr>
          </w:p>
        </w:tc>
      </w:tr>
    </w:tbl>
    <w:p w14:paraId="1D55DFAF" w14:textId="77777777" w:rsidR="00A9087D" w:rsidRDefault="00A9087D" w:rsidP="00936A3B">
      <w:pPr>
        <w:spacing w:after="0" w:line="240" w:lineRule="auto"/>
      </w:pPr>
      <w:bookmarkStart w:id="1" w:name="_dmgdyy9wi975" w:colFirst="0" w:colLast="0"/>
      <w:bookmarkStart w:id="2" w:name="_bjv0igfsp5u0" w:colFirst="0" w:colLast="0"/>
      <w:bookmarkEnd w:id="1"/>
      <w:bookmarkEnd w:id="2"/>
    </w:p>
    <w:sectPr w:rsidR="00A9087D">
      <w:headerReference w:type="default" r:id="rId9"/>
      <w:pgSz w:w="16838" w:h="11906"/>
      <w:pgMar w:top="1701" w:right="1417" w:bottom="1701" w:left="1417" w:header="5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F6EB0" w14:textId="77777777" w:rsidR="00A662EF" w:rsidRDefault="00A662EF">
      <w:pPr>
        <w:spacing w:after="0" w:line="240" w:lineRule="auto"/>
      </w:pPr>
      <w:r>
        <w:separator/>
      </w:r>
    </w:p>
  </w:endnote>
  <w:endnote w:type="continuationSeparator" w:id="0">
    <w:p w14:paraId="280A398E" w14:textId="77777777" w:rsidR="00A662EF" w:rsidRDefault="00A6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ABE18" w14:textId="77777777" w:rsidR="00A662EF" w:rsidRDefault="00A662EF">
      <w:pPr>
        <w:spacing w:after="0" w:line="240" w:lineRule="auto"/>
      </w:pPr>
      <w:r>
        <w:separator/>
      </w:r>
    </w:p>
  </w:footnote>
  <w:footnote w:type="continuationSeparator" w:id="0">
    <w:p w14:paraId="37B014AA" w14:textId="77777777" w:rsidR="00A662EF" w:rsidRDefault="00A662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8C760"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5A257C79" w14:textId="77777777" w:rsidR="00A9087D" w:rsidRDefault="00A9087D">
    <w:pPr>
      <w:pBdr>
        <w:top w:val="nil"/>
        <w:left w:val="nil"/>
        <w:bottom w:val="nil"/>
        <w:right w:val="nil"/>
        <w:between w:val="nil"/>
      </w:pBdr>
      <w:tabs>
        <w:tab w:val="center" w:pos="4252"/>
        <w:tab w:val="right" w:pos="8504"/>
      </w:tabs>
      <w:spacing w:after="0" w:line="240" w:lineRule="auto"/>
      <w:jc w:val="center"/>
      <w:rPr>
        <w:b/>
        <w:sz w:val="28"/>
        <w:szCs w:val="28"/>
      </w:rPr>
    </w:pPr>
  </w:p>
  <w:p w14:paraId="6B251C8D" w14:textId="00180992" w:rsidR="00A9087D" w:rsidRDefault="00C229C2">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sz w:val="28"/>
        <w:szCs w:val="28"/>
      </w:rPr>
      <w:t xml:space="preserve">GUION PODCAST </w:t>
    </w:r>
    <w:r w:rsidR="006D7058" w:rsidRPr="006D7058">
      <w:rPr>
        <w:b/>
        <w:sz w:val="28"/>
        <w:szCs w:val="28"/>
      </w:rPr>
      <w:t>“</w:t>
    </w:r>
    <w:r w:rsidR="002E3BD4" w:rsidRPr="002E3BD4">
      <w:rPr>
        <w:b/>
        <w:sz w:val="28"/>
        <w:szCs w:val="28"/>
      </w:rPr>
      <w:t>Comprendemos un texto informativo sobre el Coronavirus como pandemia”</w:t>
    </w:r>
    <w:r w:rsidR="006D7058" w:rsidRPr="006D7058">
      <w:rPr>
        <w:b/>
        <w:sz w:val="28"/>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D209D"/>
    <w:multiLevelType w:val="multilevel"/>
    <w:tmpl w:val="CAAC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5B34DA"/>
    <w:multiLevelType w:val="multilevel"/>
    <w:tmpl w:val="C08C32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BA43E25"/>
    <w:multiLevelType w:val="hybridMultilevel"/>
    <w:tmpl w:val="542A600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3BF8473A"/>
    <w:multiLevelType w:val="multilevel"/>
    <w:tmpl w:val="9F2CC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211245F"/>
    <w:multiLevelType w:val="hybridMultilevel"/>
    <w:tmpl w:val="3D6495AA"/>
    <w:lvl w:ilvl="0" w:tplc="280A0001">
      <w:start w:val="1"/>
      <w:numFmt w:val="bullet"/>
      <w:lvlText w:val=""/>
      <w:lvlJc w:val="left"/>
      <w:pPr>
        <w:ind w:left="720" w:hanging="360"/>
      </w:pPr>
      <w:rPr>
        <w:rFonts w:ascii="Symbol" w:hAnsi="Symbol" w:hint="default"/>
      </w:rPr>
    </w:lvl>
    <w:lvl w:ilvl="1" w:tplc="6F14CDB6">
      <w:numFmt w:val="bullet"/>
      <w:lvlText w:val="•"/>
      <w:lvlJc w:val="left"/>
      <w:pPr>
        <w:ind w:left="1440" w:hanging="360"/>
      </w:pPr>
      <w:rPr>
        <w:rFonts w:ascii="Century Gothic" w:eastAsia="Times New Roman" w:hAnsi="Century Gothic" w:cs="Helvetica" w:hint="default"/>
      </w:rPr>
    </w:lvl>
    <w:lvl w:ilvl="2" w:tplc="435A5DA8">
      <w:start w:val="2"/>
      <w:numFmt w:val="bullet"/>
      <w:lvlText w:val="-"/>
      <w:lvlJc w:val="left"/>
      <w:pPr>
        <w:ind w:left="2160" w:hanging="360"/>
      </w:pPr>
      <w:rPr>
        <w:rFonts w:ascii="Century Gothic" w:eastAsia="Times New Roman" w:hAnsi="Century Gothic" w:cs="Helvetica"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59DD4173"/>
    <w:multiLevelType w:val="hybridMultilevel"/>
    <w:tmpl w:val="410CC5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1E1466B"/>
    <w:multiLevelType w:val="multilevel"/>
    <w:tmpl w:val="742EA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CE5229"/>
    <w:multiLevelType w:val="multilevel"/>
    <w:tmpl w:val="59A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83F73D0"/>
    <w:multiLevelType w:val="hybridMultilevel"/>
    <w:tmpl w:val="F5742700"/>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751C477A">
      <w:start w:val="1"/>
      <w:numFmt w:val="bullet"/>
      <w:lvlText w:val="-"/>
      <w:lvlJc w:val="left"/>
      <w:pPr>
        <w:ind w:left="2340" w:hanging="360"/>
      </w:pPr>
      <w:rPr>
        <w:rFonts w:ascii="Century Gothic" w:eastAsiaTheme="minorHAnsi" w:hAnsi="Century Gothic" w:cstheme="minorBid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685A2453"/>
    <w:multiLevelType w:val="multilevel"/>
    <w:tmpl w:val="91609F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0659AB"/>
    <w:multiLevelType w:val="multilevel"/>
    <w:tmpl w:val="9A5C3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10"/>
  </w:num>
  <w:num w:numId="4">
    <w:abstractNumId w:val="6"/>
  </w:num>
  <w:num w:numId="5">
    <w:abstractNumId w:val="3"/>
  </w:num>
  <w:num w:numId="6">
    <w:abstractNumId w:val="7"/>
  </w:num>
  <w:num w:numId="7">
    <w:abstractNumId w:val="9"/>
  </w:num>
  <w:num w:numId="8">
    <w:abstractNumId w:val="5"/>
  </w:num>
  <w:num w:numId="9">
    <w:abstractNumId w:val="2"/>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7D"/>
    <w:rsid w:val="000A42F6"/>
    <w:rsid w:val="000B65C9"/>
    <w:rsid w:val="000D302C"/>
    <w:rsid w:val="00134228"/>
    <w:rsid w:val="00172665"/>
    <w:rsid w:val="001A4322"/>
    <w:rsid w:val="001F1C9A"/>
    <w:rsid w:val="0025009B"/>
    <w:rsid w:val="00253A69"/>
    <w:rsid w:val="00265F7A"/>
    <w:rsid w:val="00267704"/>
    <w:rsid w:val="002B6CA2"/>
    <w:rsid w:val="002C41E9"/>
    <w:rsid w:val="002E3BD4"/>
    <w:rsid w:val="00326317"/>
    <w:rsid w:val="00341B01"/>
    <w:rsid w:val="003D5724"/>
    <w:rsid w:val="0048636F"/>
    <w:rsid w:val="004A50B4"/>
    <w:rsid w:val="004F51A3"/>
    <w:rsid w:val="00580652"/>
    <w:rsid w:val="005A6339"/>
    <w:rsid w:val="00622FC8"/>
    <w:rsid w:val="00656DB4"/>
    <w:rsid w:val="00664765"/>
    <w:rsid w:val="00693C1A"/>
    <w:rsid w:val="006970B4"/>
    <w:rsid w:val="006D695D"/>
    <w:rsid w:val="006D7058"/>
    <w:rsid w:val="006D7D68"/>
    <w:rsid w:val="006E7293"/>
    <w:rsid w:val="006F6654"/>
    <w:rsid w:val="006F69FD"/>
    <w:rsid w:val="00757993"/>
    <w:rsid w:val="00781A15"/>
    <w:rsid w:val="007B3232"/>
    <w:rsid w:val="007F7589"/>
    <w:rsid w:val="007F7FBF"/>
    <w:rsid w:val="00835F5E"/>
    <w:rsid w:val="00842D20"/>
    <w:rsid w:val="00866913"/>
    <w:rsid w:val="0087120A"/>
    <w:rsid w:val="00876A03"/>
    <w:rsid w:val="008D4463"/>
    <w:rsid w:val="008D5BEF"/>
    <w:rsid w:val="009248B7"/>
    <w:rsid w:val="00936A3B"/>
    <w:rsid w:val="00973CD5"/>
    <w:rsid w:val="00980B4C"/>
    <w:rsid w:val="009B3E4A"/>
    <w:rsid w:val="009D0035"/>
    <w:rsid w:val="009D2135"/>
    <w:rsid w:val="009D5897"/>
    <w:rsid w:val="00A03B5E"/>
    <w:rsid w:val="00A350DF"/>
    <w:rsid w:val="00A662EF"/>
    <w:rsid w:val="00A86D2B"/>
    <w:rsid w:val="00A9087D"/>
    <w:rsid w:val="00A96E3E"/>
    <w:rsid w:val="00AB3276"/>
    <w:rsid w:val="00AC6116"/>
    <w:rsid w:val="00B12840"/>
    <w:rsid w:val="00B7394F"/>
    <w:rsid w:val="00BB585E"/>
    <w:rsid w:val="00BD75B3"/>
    <w:rsid w:val="00C0760F"/>
    <w:rsid w:val="00C16AED"/>
    <w:rsid w:val="00C229C2"/>
    <w:rsid w:val="00C239C3"/>
    <w:rsid w:val="00C24692"/>
    <w:rsid w:val="00C4531C"/>
    <w:rsid w:val="00C502A2"/>
    <w:rsid w:val="00CE022F"/>
    <w:rsid w:val="00D325CC"/>
    <w:rsid w:val="00D91B1B"/>
    <w:rsid w:val="00E04F29"/>
    <w:rsid w:val="00E37FE1"/>
    <w:rsid w:val="00E72BD3"/>
    <w:rsid w:val="00E959FD"/>
    <w:rsid w:val="00EE771E"/>
    <w:rsid w:val="00F01C4B"/>
    <w:rsid w:val="00F06823"/>
    <w:rsid w:val="00F26004"/>
    <w:rsid w:val="00F54F74"/>
    <w:rsid w:val="00F92782"/>
    <w:rsid w:val="00F9474F"/>
    <w:rsid w:val="00FA53A7"/>
    <w:rsid w:val="00FF21A4"/>
    <w:rsid w:val="00FF32D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3380"/>
  <w15:docId w15:val="{1D340B37-5B6A-473E-8AC2-26497319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PE" w:eastAsia="es-P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Prrafodelista">
    <w:name w:val="List Paragraph"/>
    <w:basedOn w:val="Normal"/>
    <w:uiPriority w:val="34"/>
    <w:qFormat/>
    <w:rsid w:val="005A6339"/>
    <w:pPr>
      <w:ind w:left="720"/>
      <w:contextualSpacing/>
    </w:pPr>
  </w:style>
  <w:style w:type="character" w:styleId="Hipervnculo">
    <w:name w:val="Hyperlink"/>
    <w:basedOn w:val="Fuentedeprrafopredeter"/>
    <w:uiPriority w:val="99"/>
    <w:unhideWhenUsed/>
    <w:rsid w:val="0087120A"/>
    <w:rPr>
      <w:color w:val="0000FF" w:themeColor="hyperlink"/>
      <w:u w:val="single"/>
    </w:rPr>
  </w:style>
  <w:style w:type="character" w:styleId="Mencinsinresolver">
    <w:name w:val="Unresolved Mention"/>
    <w:basedOn w:val="Fuentedeprrafopredeter"/>
    <w:uiPriority w:val="99"/>
    <w:semiHidden/>
    <w:unhideWhenUsed/>
    <w:rsid w:val="0087120A"/>
    <w:rPr>
      <w:color w:val="605E5C"/>
      <w:shd w:val="clear" w:color="auto" w:fill="E1DFDD"/>
    </w:rPr>
  </w:style>
  <w:style w:type="paragraph" w:styleId="Encabezado">
    <w:name w:val="header"/>
    <w:basedOn w:val="Normal"/>
    <w:link w:val="EncabezadoCar"/>
    <w:uiPriority w:val="99"/>
    <w:unhideWhenUsed/>
    <w:rsid w:val="00CE0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022F"/>
  </w:style>
  <w:style w:type="paragraph" w:styleId="Piedepgina">
    <w:name w:val="footer"/>
    <w:basedOn w:val="Normal"/>
    <w:link w:val="PiedepginaCar"/>
    <w:uiPriority w:val="99"/>
    <w:unhideWhenUsed/>
    <w:rsid w:val="00CE0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022F"/>
  </w:style>
  <w:style w:type="paragraph" w:styleId="Textodeglobo">
    <w:name w:val="Balloon Text"/>
    <w:basedOn w:val="Normal"/>
    <w:link w:val="TextodegloboCar"/>
    <w:uiPriority w:val="99"/>
    <w:semiHidden/>
    <w:unhideWhenUsed/>
    <w:rsid w:val="00A96E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6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u21.pe/vida/salud/coronavirus-que-hacer-si-el-virus-chino-llega-al-peru-noti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08C2-AD7E-4CAD-8D33-D76A352D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7108</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WILLIAM PALIZA FRANCO</cp:lastModifiedBy>
  <cp:revision>2</cp:revision>
  <dcterms:created xsi:type="dcterms:W3CDTF">2020-03-25T15:56:00Z</dcterms:created>
  <dcterms:modified xsi:type="dcterms:W3CDTF">2020-03-25T15:56:00Z</dcterms:modified>
</cp:coreProperties>
</file>